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0F" w:rsidRPr="00EB0D56" w:rsidRDefault="003B530F" w:rsidP="003B530F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EB0D56">
        <w:rPr>
          <w:rFonts w:ascii="Times New Roman" w:hAnsi="Times New Roman" w:cs="Times New Roman"/>
          <w:b/>
          <w:szCs w:val="20"/>
        </w:rPr>
        <w:t xml:space="preserve">Анкета получателя социальных услуг </w:t>
      </w:r>
    </w:p>
    <w:p w:rsidR="003B530F" w:rsidRPr="00EB0D56" w:rsidRDefault="003B530F" w:rsidP="003B530F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EB0D56">
        <w:rPr>
          <w:rFonts w:ascii="Times New Roman" w:hAnsi="Times New Roman" w:cs="Times New Roman"/>
          <w:b/>
          <w:szCs w:val="20"/>
        </w:rPr>
        <w:t xml:space="preserve">по анализу удовлетворенности качеством оказания социальных услуг в </w:t>
      </w:r>
    </w:p>
    <w:p w:rsidR="003B530F" w:rsidRPr="00EB0D56" w:rsidRDefault="003B530F" w:rsidP="003B530F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EB0D56">
        <w:rPr>
          <w:rFonts w:ascii="Times New Roman" w:hAnsi="Times New Roman" w:cs="Times New Roman"/>
          <w:szCs w:val="20"/>
        </w:rPr>
        <w:t>ГБУ СО РК «Центр помощи детям, оставшимся без попечения родителей, №6»</w:t>
      </w:r>
    </w:p>
    <w:p w:rsidR="003B530F" w:rsidRPr="00EB0D56" w:rsidRDefault="003B530F" w:rsidP="00F55BBF">
      <w:pPr>
        <w:spacing w:after="0" w:line="240" w:lineRule="auto"/>
        <w:jc w:val="center"/>
        <w:rPr>
          <w:rFonts w:ascii="Times New Roman" w:hAnsi="Times New Roman" w:cs="Times New Roman"/>
          <w:i/>
          <w:szCs w:val="20"/>
        </w:rPr>
      </w:pPr>
      <w:r w:rsidRPr="00EB0D56">
        <w:rPr>
          <w:rFonts w:ascii="Times New Roman" w:hAnsi="Times New Roman" w:cs="Times New Roman"/>
          <w:i/>
          <w:szCs w:val="20"/>
        </w:rPr>
        <w:t>Оцените уровень качества работы учреждения</w:t>
      </w:r>
      <w:r w:rsidR="00F55BBF" w:rsidRPr="00EB0D56">
        <w:rPr>
          <w:rFonts w:ascii="Times New Roman" w:hAnsi="Times New Roman" w:cs="Times New Roman"/>
          <w:i/>
          <w:szCs w:val="20"/>
        </w:rPr>
        <w:t>, выберите ответ в таблице</w:t>
      </w:r>
      <w:r w:rsidRPr="00EB0D56">
        <w:rPr>
          <w:rFonts w:ascii="Times New Roman" w:hAnsi="Times New Roman" w:cs="Times New Roman"/>
          <w:i/>
          <w:szCs w:val="20"/>
        </w:rPr>
        <w:t>:</w:t>
      </w:r>
    </w:p>
    <w:p w:rsidR="003B530F" w:rsidRPr="00EB0D56" w:rsidRDefault="003B530F" w:rsidP="00F55BBF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EB0D56">
        <w:rPr>
          <w:rFonts w:ascii="Times New Roman" w:hAnsi="Times New Roman" w:cs="Times New Roman"/>
          <w:b/>
          <w:szCs w:val="20"/>
        </w:rPr>
        <w:t>1.</w:t>
      </w:r>
      <w:r w:rsidRPr="00EB0D56">
        <w:rPr>
          <w:rFonts w:ascii="Times New Roman" w:hAnsi="Times New Roman" w:cs="Times New Roman"/>
          <w:szCs w:val="20"/>
        </w:rPr>
        <w:t xml:space="preserve"> </w:t>
      </w:r>
      <w:r w:rsidR="00F55BBF" w:rsidRPr="00EB0D56">
        <w:rPr>
          <w:rFonts w:ascii="Times New Roman" w:hAnsi="Times New Roman" w:cs="Times New Roman"/>
          <w:szCs w:val="20"/>
        </w:rPr>
        <w:t>УДОВЛЕТВОРИТЕЛЬНО или</w:t>
      </w:r>
      <w:r w:rsidRPr="00EB0D56">
        <w:rPr>
          <w:rFonts w:ascii="Times New Roman" w:hAnsi="Times New Roman" w:cs="Times New Roman"/>
          <w:szCs w:val="20"/>
        </w:rPr>
        <w:t xml:space="preserve"> ДА.</w:t>
      </w:r>
    </w:p>
    <w:p w:rsidR="003B530F" w:rsidRPr="00EB0D56" w:rsidRDefault="003B530F" w:rsidP="00F55BBF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EB0D56">
        <w:rPr>
          <w:rFonts w:ascii="Times New Roman" w:hAnsi="Times New Roman" w:cs="Times New Roman"/>
          <w:b/>
          <w:szCs w:val="20"/>
        </w:rPr>
        <w:t>2.</w:t>
      </w:r>
      <w:r w:rsidRPr="00EB0D56">
        <w:rPr>
          <w:rFonts w:ascii="Times New Roman" w:hAnsi="Times New Roman" w:cs="Times New Roman"/>
          <w:szCs w:val="20"/>
        </w:rPr>
        <w:t xml:space="preserve"> </w:t>
      </w:r>
      <w:r w:rsidR="00F55BBF" w:rsidRPr="00EB0D56">
        <w:rPr>
          <w:rFonts w:ascii="Times New Roman" w:hAnsi="Times New Roman" w:cs="Times New Roman"/>
          <w:szCs w:val="20"/>
        </w:rPr>
        <w:t>НЕУДОВЛЕТВОРИТЕЛЬНО</w:t>
      </w:r>
      <w:r w:rsidRPr="00EB0D56">
        <w:rPr>
          <w:rFonts w:ascii="Times New Roman" w:hAnsi="Times New Roman" w:cs="Times New Roman"/>
          <w:szCs w:val="20"/>
        </w:rPr>
        <w:t xml:space="preserve"> </w:t>
      </w:r>
      <w:r w:rsidR="00F55BBF" w:rsidRPr="00EB0D56">
        <w:rPr>
          <w:rFonts w:ascii="Times New Roman" w:hAnsi="Times New Roman" w:cs="Times New Roman"/>
          <w:szCs w:val="20"/>
        </w:rPr>
        <w:t xml:space="preserve">или </w:t>
      </w:r>
      <w:r w:rsidRPr="00EB0D56">
        <w:rPr>
          <w:rFonts w:ascii="Times New Roman" w:hAnsi="Times New Roman" w:cs="Times New Roman"/>
          <w:szCs w:val="20"/>
        </w:rPr>
        <w:t>НЕТ.</w:t>
      </w:r>
    </w:p>
    <w:p w:rsidR="003B530F" w:rsidRPr="00EB0D56" w:rsidRDefault="003B530F" w:rsidP="00EB0D56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EB0D56">
        <w:rPr>
          <w:rFonts w:ascii="Times New Roman" w:hAnsi="Times New Roman" w:cs="Times New Roman"/>
          <w:b/>
          <w:szCs w:val="20"/>
        </w:rPr>
        <w:t>3.</w:t>
      </w:r>
      <w:r w:rsidRPr="00EB0D56">
        <w:rPr>
          <w:rFonts w:ascii="Times New Roman" w:hAnsi="Times New Roman" w:cs="Times New Roman"/>
          <w:szCs w:val="20"/>
        </w:rPr>
        <w:t xml:space="preserve"> </w:t>
      </w:r>
      <w:r w:rsidR="00F55BBF" w:rsidRPr="00EB0D56">
        <w:rPr>
          <w:rFonts w:ascii="Times New Roman" w:hAnsi="Times New Roman" w:cs="Times New Roman"/>
          <w:szCs w:val="20"/>
        </w:rPr>
        <w:t>ЧАСТИЧНО или</w:t>
      </w:r>
      <w:r w:rsidRPr="00EB0D56">
        <w:rPr>
          <w:rFonts w:ascii="Times New Roman" w:hAnsi="Times New Roman" w:cs="Times New Roman"/>
          <w:szCs w:val="20"/>
        </w:rPr>
        <w:t xml:space="preserve"> ИНОГДА.</w:t>
      </w:r>
    </w:p>
    <w:tbl>
      <w:tblPr>
        <w:tblStyle w:val="a3"/>
        <w:tblW w:w="10661" w:type="dxa"/>
        <w:tblLayout w:type="fixed"/>
        <w:tblLook w:val="04A0" w:firstRow="1" w:lastRow="0" w:firstColumn="1" w:lastColumn="0" w:noHBand="0" w:noVBand="1"/>
      </w:tblPr>
      <w:tblGrid>
        <w:gridCol w:w="593"/>
        <w:gridCol w:w="6762"/>
        <w:gridCol w:w="2251"/>
        <w:gridCol w:w="1055"/>
      </w:tblGrid>
      <w:tr w:rsidR="001F468A" w:rsidRPr="00EB0D56" w:rsidTr="00EB0D56">
        <w:trPr>
          <w:trHeight w:val="493"/>
        </w:trPr>
        <w:tc>
          <w:tcPr>
            <w:tcW w:w="593" w:type="dxa"/>
            <w:tcBorders>
              <w:bottom w:val="single" w:sz="18" w:space="0" w:color="auto"/>
            </w:tcBorders>
          </w:tcPr>
          <w:p w:rsidR="001F468A" w:rsidRPr="00EB0D56" w:rsidRDefault="001F468A" w:rsidP="00F55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D5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762" w:type="dxa"/>
            <w:tcBorders>
              <w:bottom w:val="single" w:sz="18" w:space="0" w:color="auto"/>
            </w:tcBorders>
          </w:tcPr>
          <w:p w:rsidR="001F468A" w:rsidRPr="00EB0D56" w:rsidRDefault="001F468A" w:rsidP="00F55BB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B0D56">
              <w:rPr>
                <w:rFonts w:ascii="Times New Roman" w:hAnsi="Times New Roman" w:cs="Times New Roman"/>
                <w:b/>
                <w:szCs w:val="20"/>
              </w:rPr>
              <w:t>Вопрос</w:t>
            </w:r>
          </w:p>
        </w:tc>
        <w:tc>
          <w:tcPr>
            <w:tcW w:w="2251" w:type="dxa"/>
            <w:tcBorders>
              <w:bottom w:val="single" w:sz="18" w:space="0" w:color="auto"/>
              <w:right w:val="single" w:sz="2" w:space="0" w:color="auto"/>
            </w:tcBorders>
          </w:tcPr>
          <w:p w:rsidR="001F468A" w:rsidRPr="00EB0D56" w:rsidRDefault="001F468A" w:rsidP="001F468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B0D56">
              <w:rPr>
                <w:rFonts w:ascii="Times New Roman" w:hAnsi="Times New Roman" w:cs="Times New Roman"/>
                <w:b/>
                <w:szCs w:val="20"/>
              </w:rPr>
              <w:t xml:space="preserve">Ответ </w:t>
            </w:r>
          </w:p>
        </w:tc>
        <w:tc>
          <w:tcPr>
            <w:tcW w:w="1055" w:type="dxa"/>
            <w:tcBorders>
              <w:left w:val="single" w:sz="2" w:space="0" w:color="auto"/>
              <w:bottom w:val="single" w:sz="18" w:space="0" w:color="auto"/>
            </w:tcBorders>
          </w:tcPr>
          <w:p w:rsidR="001F468A" w:rsidRPr="00EB0D56" w:rsidRDefault="001F468A" w:rsidP="00F55BB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B0D56">
              <w:rPr>
                <w:rFonts w:ascii="Times New Roman" w:hAnsi="Times New Roman" w:cs="Times New Roman"/>
                <w:b/>
                <w:szCs w:val="20"/>
                <w:lang w:val="en-US"/>
              </w:rPr>
              <w:t>V</w:t>
            </w:r>
            <w:r w:rsidRPr="00EB0D56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EB0D56">
              <w:rPr>
                <w:rFonts w:ascii="Times New Roman" w:hAnsi="Times New Roman" w:cs="Times New Roman"/>
                <w:szCs w:val="20"/>
              </w:rPr>
              <w:t xml:space="preserve">или </w:t>
            </w:r>
            <w:r w:rsidRPr="00EB0D56">
              <w:rPr>
                <w:rFonts w:ascii="Times New Roman" w:hAnsi="Times New Roman" w:cs="Times New Roman"/>
                <w:b/>
                <w:szCs w:val="20"/>
              </w:rPr>
              <w:t>+</w:t>
            </w:r>
          </w:p>
        </w:tc>
      </w:tr>
      <w:tr w:rsidR="00F55BBF" w:rsidRPr="00EB0D56" w:rsidTr="00EB0D56">
        <w:trPr>
          <w:trHeight w:val="299"/>
        </w:trPr>
        <w:tc>
          <w:tcPr>
            <w:tcW w:w="5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55BBF" w:rsidRPr="00EB0D56" w:rsidRDefault="00F55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D5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676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BF" w:rsidRPr="00EB0D56" w:rsidRDefault="00F55BB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0D56">
              <w:rPr>
                <w:rFonts w:ascii="Times New Roman" w:hAnsi="Times New Roman" w:cs="Times New Roman"/>
                <w:sz w:val="24"/>
                <w:szCs w:val="20"/>
              </w:rPr>
              <w:t>Доступны ли предоставляемые социальные услуги специалистами Центра</w:t>
            </w:r>
          </w:p>
        </w:tc>
        <w:tc>
          <w:tcPr>
            <w:tcW w:w="22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BF" w:rsidRPr="00EB0D56" w:rsidRDefault="00F55BBF" w:rsidP="00F55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D56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EB0D56">
              <w:rPr>
                <w:rFonts w:ascii="Times New Roman" w:hAnsi="Times New Roman" w:cs="Times New Roman"/>
                <w:sz w:val="20"/>
                <w:szCs w:val="20"/>
              </w:rPr>
              <w:t xml:space="preserve"> Удовлетв./</w:t>
            </w:r>
            <w:r w:rsidRPr="00EB0D56">
              <w:rPr>
                <w:rFonts w:ascii="Times New Roman" w:hAnsi="Times New Roman" w:cs="Times New Roman"/>
                <w:b/>
                <w:sz w:val="20"/>
                <w:szCs w:val="20"/>
              </w:rPr>
              <w:t>ДА.</w:t>
            </w:r>
          </w:p>
        </w:tc>
        <w:tc>
          <w:tcPr>
            <w:tcW w:w="10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55BBF" w:rsidRPr="00EB0D56" w:rsidRDefault="00F55BBF" w:rsidP="00F55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BBF" w:rsidRPr="00EB0D56" w:rsidTr="00EB0D56">
        <w:trPr>
          <w:trHeight w:val="241"/>
        </w:trPr>
        <w:tc>
          <w:tcPr>
            <w:tcW w:w="59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55BBF" w:rsidRPr="00EB0D56" w:rsidRDefault="00F55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BF" w:rsidRPr="00EB0D56" w:rsidRDefault="00F55BBF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BF" w:rsidRPr="00EB0D56" w:rsidRDefault="00F55BBF" w:rsidP="00F55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D56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EB0D56">
              <w:rPr>
                <w:rFonts w:ascii="Times New Roman" w:hAnsi="Times New Roman" w:cs="Times New Roman"/>
                <w:sz w:val="20"/>
                <w:szCs w:val="20"/>
              </w:rPr>
              <w:t xml:space="preserve"> Неудов./</w:t>
            </w:r>
            <w:r w:rsidRPr="00EB0D56">
              <w:rPr>
                <w:rFonts w:ascii="Times New Roman" w:hAnsi="Times New Roman" w:cs="Times New Roman"/>
                <w:b/>
                <w:sz w:val="20"/>
                <w:szCs w:val="20"/>
              </w:rPr>
              <w:t>НЕТ.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55BBF" w:rsidRPr="00EB0D56" w:rsidRDefault="00F55BBF" w:rsidP="00F55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5BBF" w:rsidRPr="00EB0D56" w:rsidTr="00EB0D56">
        <w:trPr>
          <w:trHeight w:val="223"/>
        </w:trPr>
        <w:tc>
          <w:tcPr>
            <w:tcW w:w="593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F55BBF" w:rsidRPr="00EB0D56" w:rsidRDefault="00F55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5BBF" w:rsidRPr="00EB0D56" w:rsidRDefault="00F55BBF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5BBF" w:rsidRPr="00EB0D56" w:rsidRDefault="00F55BBF" w:rsidP="00F55B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D56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EB0D56">
              <w:rPr>
                <w:rFonts w:ascii="Times New Roman" w:hAnsi="Times New Roman" w:cs="Times New Roman"/>
                <w:sz w:val="20"/>
                <w:szCs w:val="20"/>
              </w:rPr>
              <w:t>Частично/</w:t>
            </w:r>
            <w:r w:rsidRPr="00EB0D56">
              <w:rPr>
                <w:rFonts w:ascii="Times New Roman" w:hAnsi="Times New Roman" w:cs="Times New Roman"/>
                <w:b/>
                <w:sz w:val="20"/>
                <w:szCs w:val="20"/>
              </w:rPr>
              <w:t>ИНОГДА.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F55BBF" w:rsidRPr="00EB0D56" w:rsidRDefault="00F55BBF" w:rsidP="00F55B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5BBF" w:rsidRPr="00EB0D56" w:rsidTr="00EB0D56">
        <w:trPr>
          <w:trHeight w:val="215"/>
        </w:trPr>
        <w:tc>
          <w:tcPr>
            <w:tcW w:w="5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BBF" w:rsidRPr="00EB0D56" w:rsidRDefault="00F55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D56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676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BF" w:rsidRPr="00EB0D56" w:rsidRDefault="00F55BB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0D56">
              <w:rPr>
                <w:rFonts w:ascii="Times New Roman" w:hAnsi="Times New Roman" w:cs="Times New Roman"/>
                <w:sz w:val="24"/>
                <w:szCs w:val="20"/>
              </w:rPr>
              <w:t>Компетентность и внимательность специалистов Центра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BF" w:rsidRPr="00EB0D56" w:rsidRDefault="00F55BBF" w:rsidP="00F55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D56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EB0D56">
              <w:rPr>
                <w:rFonts w:ascii="Times New Roman" w:hAnsi="Times New Roman" w:cs="Times New Roman"/>
                <w:sz w:val="20"/>
                <w:szCs w:val="20"/>
              </w:rPr>
              <w:t xml:space="preserve"> Удовлетв./</w:t>
            </w:r>
            <w:r w:rsidRPr="00EB0D56">
              <w:rPr>
                <w:rFonts w:ascii="Times New Roman" w:hAnsi="Times New Roman" w:cs="Times New Roman"/>
                <w:b/>
                <w:sz w:val="20"/>
                <w:szCs w:val="20"/>
              </w:rPr>
              <w:t>ДА.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5BBF" w:rsidRPr="00EB0D56" w:rsidRDefault="00F55BBF" w:rsidP="00F55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BBF" w:rsidRPr="00EB0D56" w:rsidTr="00EB0D56">
        <w:trPr>
          <w:trHeight w:val="255"/>
        </w:trPr>
        <w:tc>
          <w:tcPr>
            <w:tcW w:w="5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BBF" w:rsidRPr="00EB0D56" w:rsidRDefault="00F55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BF" w:rsidRPr="00EB0D56" w:rsidRDefault="00F55BBF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BF" w:rsidRPr="00EB0D56" w:rsidRDefault="00F55BBF" w:rsidP="00F55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D56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EB0D56">
              <w:rPr>
                <w:rFonts w:ascii="Times New Roman" w:hAnsi="Times New Roman" w:cs="Times New Roman"/>
                <w:sz w:val="20"/>
                <w:szCs w:val="20"/>
              </w:rPr>
              <w:t xml:space="preserve"> Неудов./</w:t>
            </w:r>
            <w:r w:rsidRPr="00EB0D56">
              <w:rPr>
                <w:rFonts w:ascii="Times New Roman" w:hAnsi="Times New Roman" w:cs="Times New Roman"/>
                <w:b/>
                <w:sz w:val="20"/>
                <w:szCs w:val="20"/>
              </w:rPr>
              <w:t>НЕТ.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5BBF" w:rsidRPr="00EB0D56" w:rsidRDefault="00F55BBF" w:rsidP="00F55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5BBF" w:rsidRPr="00EB0D56" w:rsidTr="00EB0D56">
        <w:trPr>
          <w:trHeight w:val="241"/>
        </w:trPr>
        <w:tc>
          <w:tcPr>
            <w:tcW w:w="59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55BBF" w:rsidRPr="00EB0D56" w:rsidRDefault="00F55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5BBF" w:rsidRPr="00EB0D56" w:rsidRDefault="00F55BBF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5BBF" w:rsidRPr="00EB0D56" w:rsidRDefault="00F55BBF" w:rsidP="00F55B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D56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EB0D56">
              <w:rPr>
                <w:rFonts w:ascii="Times New Roman" w:hAnsi="Times New Roman" w:cs="Times New Roman"/>
                <w:sz w:val="20"/>
                <w:szCs w:val="20"/>
              </w:rPr>
              <w:t>Частично/</w:t>
            </w:r>
            <w:r w:rsidRPr="00EB0D56">
              <w:rPr>
                <w:rFonts w:ascii="Times New Roman" w:hAnsi="Times New Roman" w:cs="Times New Roman"/>
                <w:b/>
                <w:sz w:val="20"/>
                <w:szCs w:val="20"/>
              </w:rPr>
              <w:t>ИНОГДА.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55BBF" w:rsidRPr="00EB0D56" w:rsidRDefault="00F55BBF" w:rsidP="00F55B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5BBF" w:rsidRPr="00EB0D56" w:rsidTr="00EB0D56">
        <w:trPr>
          <w:trHeight w:val="272"/>
        </w:trPr>
        <w:tc>
          <w:tcPr>
            <w:tcW w:w="5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BBF" w:rsidRPr="00EB0D56" w:rsidRDefault="00F55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D56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676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BF" w:rsidRPr="00EB0D56" w:rsidRDefault="00F55BB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0D56">
              <w:rPr>
                <w:rFonts w:ascii="Times New Roman" w:hAnsi="Times New Roman" w:cs="Times New Roman"/>
                <w:sz w:val="24"/>
                <w:szCs w:val="20"/>
              </w:rPr>
              <w:t>Как Вы оцениваете пребывание детей в Центре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BF" w:rsidRPr="00EB0D56" w:rsidRDefault="00F55BBF" w:rsidP="00F55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D56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EB0D56">
              <w:rPr>
                <w:rFonts w:ascii="Times New Roman" w:hAnsi="Times New Roman" w:cs="Times New Roman"/>
                <w:sz w:val="20"/>
                <w:szCs w:val="20"/>
              </w:rPr>
              <w:t xml:space="preserve"> Удовлетв./</w:t>
            </w:r>
            <w:r w:rsidRPr="00EB0D56">
              <w:rPr>
                <w:rFonts w:ascii="Times New Roman" w:hAnsi="Times New Roman" w:cs="Times New Roman"/>
                <w:b/>
                <w:sz w:val="20"/>
                <w:szCs w:val="20"/>
              </w:rPr>
              <w:t>ДА.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5BBF" w:rsidRPr="00EB0D56" w:rsidRDefault="00F55BBF" w:rsidP="00F55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BBF" w:rsidRPr="00EB0D56" w:rsidTr="00EB0D56">
        <w:trPr>
          <w:trHeight w:val="184"/>
        </w:trPr>
        <w:tc>
          <w:tcPr>
            <w:tcW w:w="5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BBF" w:rsidRPr="00EB0D56" w:rsidRDefault="00F55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BF" w:rsidRPr="00EB0D56" w:rsidRDefault="00F55BBF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BF" w:rsidRPr="00EB0D56" w:rsidRDefault="00F55BBF" w:rsidP="00F55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D56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EB0D56">
              <w:rPr>
                <w:rFonts w:ascii="Times New Roman" w:hAnsi="Times New Roman" w:cs="Times New Roman"/>
                <w:sz w:val="20"/>
                <w:szCs w:val="20"/>
              </w:rPr>
              <w:t xml:space="preserve"> Неудов./</w:t>
            </w:r>
            <w:r w:rsidRPr="00EB0D56">
              <w:rPr>
                <w:rFonts w:ascii="Times New Roman" w:hAnsi="Times New Roman" w:cs="Times New Roman"/>
                <w:b/>
                <w:sz w:val="20"/>
                <w:szCs w:val="20"/>
              </w:rPr>
              <w:t>НЕТ.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5BBF" w:rsidRPr="00EB0D56" w:rsidRDefault="00F55BBF" w:rsidP="00F55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BBF" w:rsidRPr="00EB0D56" w:rsidTr="00EB0D56">
        <w:trPr>
          <w:trHeight w:val="325"/>
        </w:trPr>
        <w:tc>
          <w:tcPr>
            <w:tcW w:w="59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55BBF" w:rsidRPr="00EB0D56" w:rsidRDefault="00F55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5BBF" w:rsidRPr="00EB0D56" w:rsidRDefault="00F55BBF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5BBF" w:rsidRPr="00EB0D56" w:rsidRDefault="00F55BBF" w:rsidP="00F55B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D56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EB0D56">
              <w:rPr>
                <w:rFonts w:ascii="Times New Roman" w:hAnsi="Times New Roman" w:cs="Times New Roman"/>
                <w:sz w:val="20"/>
                <w:szCs w:val="20"/>
              </w:rPr>
              <w:t>Частично/</w:t>
            </w:r>
            <w:r w:rsidRPr="00EB0D56">
              <w:rPr>
                <w:rFonts w:ascii="Times New Roman" w:hAnsi="Times New Roman" w:cs="Times New Roman"/>
                <w:b/>
                <w:sz w:val="20"/>
                <w:szCs w:val="20"/>
              </w:rPr>
              <w:t>ИНОГДА.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55BBF" w:rsidRPr="00EB0D56" w:rsidRDefault="00F55BBF" w:rsidP="00F55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BBF" w:rsidRPr="00EB0D56" w:rsidTr="00EB0D56">
        <w:trPr>
          <w:trHeight w:val="286"/>
        </w:trPr>
        <w:tc>
          <w:tcPr>
            <w:tcW w:w="5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BBF" w:rsidRPr="00EB0D56" w:rsidRDefault="00F55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D56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676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BF" w:rsidRPr="00EB0D56" w:rsidRDefault="00F55BB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0D56">
              <w:rPr>
                <w:rFonts w:ascii="Times New Roman" w:hAnsi="Times New Roman" w:cs="Times New Roman"/>
                <w:sz w:val="24"/>
                <w:szCs w:val="20"/>
              </w:rPr>
              <w:t>Удовлетворены ли Вы получаемыми социальными услугами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BF" w:rsidRPr="00EB0D56" w:rsidRDefault="00F55BBF" w:rsidP="00F55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D56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EB0D56">
              <w:rPr>
                <w:rFonts w:ascii="Times New Roman" w:hAnsi="Times New Roman" w:cs="Times New Roman"/>
                <w:sz w:val="20"/>
                <w:szCs w:val="20"/>
              </w:rPr>
              <w:t xml:space="preserve"> Удовлетв./</w:t>
            </w:r>
            <w:r w:rsidRPr="00EB0D56">
              <w:rPr>
                <w:rFonts w:ascii="Times New Roman" w:hAnsi="Times New Roman" w:cs="Times New Roman"/>
                <w:b/>
                <w:sz w:val="20"/>
                <w:szCs w:val="20"/>
              </w:rPr>
              <w:t>ДА.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5BBF" w:rsidRPr="00EB0D56" w:rsidRDefault="00F55BBF" w:rsidP="00F55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BBF" w:rsidRPr="00EB0D56" w:rsidTr="00EB0D56">
        <w:trPr>
          <w:trHeight w:val="210"/>
        </w:trPr>
        <w:tc>
          <w:tcPr>
            <w:tcW w:w="5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BBF" w:rsidRPr="00EB0D56" w:rsidRDefault="00F55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BF" w:rsidRPr="00EB0D56" w:rsidRDefault="00F55BBF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BF" w:rsidRPr="00EB0D56" w:rsidRDefault="00F55BBF" w:rsidP="00F55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D56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EB0D56">
              <w:rPr>
                <w:rFonts w:ascii="Times New Roman" w:hAnsi="Times New Roman" w:cs="Times New Roman"/>
                <w:sz w:val="20"/>
                <w:szCs w:val="20"/>
              </w:rPr>
              <w:t xml:space="preserve"> Неудов./</w:t>
            </w:r>
            <w:r w:rsidRPr="00EB0D56">
              <w:rPr>
                <w:rFonts w:ascii="Times New Roman" w:hAnsi="Times New Roman" w:cs="Times New Roman"/>
                <w:b/>
                <w:sz w:val="20"/>
                <w:szCs w:val="20"/>
              </w:rPr>
              <w:t>НЕТ.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5BBF" w:rsidRPr="00EB0D56" w:rsidRDefault="00F55BBF" w:rsidP="00F55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BBF" w:rsidRPr="00EB0D56" w:rsidTr="00EB0D56">
        <w:trPr>
          <w:trHeight w:val="297"/>
        </w:trPr>
        <w:tc>
          <w:tcPr>
            <w:tcW w:w="59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55BBF" w:rsidRPr="00EB0D56" w:rsidRDefault="00F55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5BBF" w:rsidRPr="00EB0D56" w:rsidRDefault="00F55BBF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5BBF" w:rsidRPr="00EB0D56" w:rsidRDefault="00F55BBF" w:rsidP="00F55B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D56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EB0D56">
              <w:rPr>
                <w:rFonts w:ascii="Times New Roman" w:hAnsi="Times New Roman" w:cs="Times New Roman"/>
                <w:sz w:val="20"/>
                <w:szCs w:val="20"/>
              </w:rPr>
              <w:t>Частично/</w:t>
            </w:r>
            <w:r w:rsidRPr="00EB0D56">
              <w:rPr>
                <w:rFonts w:ascii="Times New Roman" w:hAnsi="Times New Roman" w:cs="Times New Roman"/>
                <w:b/>
                <w:sz w:val="20"/>
                <w:szCs w:val="20"/>
              </w:rPr>
              <w:t>ИНОГДА.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55BBF" w:rsidRPr="00EB0D56" w:rsidRDefault="00F55BBF" w:rsidP="00F55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68A" w:rsidRPr="00EB0D56" w:rsidTr="00EB0D56">
        <w:trPr>
          <w:trHeight w:val="269"/>
        </w:trPr>
        <w:tc>
          <w:tcPr>
            <w:tcW w:w="5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468A" w:rsidRPr="00EB0D56" w:rsidRDefault="001F4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D56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676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68A" w:rsidRPr="00EB0D56" w:rsidRDefault="001F46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0D56">
              <w:rPr>
                <w:rFonts w:ascii="Times New Roman" w:hAnsi="Times New Roman" w:cs="Times New Roman"/>
                <w:sz w:val="24"/>
                <w:szCs w:val="20"/>
              </w:rPr>
              <w:t>Форма социального обслуживания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68A" w:rsidRPr="00EB0D56" w:rsidRDefault="001F4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D56">
              <w:rPr>
                <w:rFonts w:ascii="Times New Roman" w:hAnsi="Times New Roman" w:cs="Times New Roman"/>
                <w:b/>
                <w:sz w:val="20"/>
                <w:szCs w:val="20"/>
              </w:rPr>
              <w:t>Стационарная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468A" w:rsidRPr="00EB0D56" w:rsidRDefault="001F468A" w:rsidP="001F4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68A" w:rsidRPr="00EB0D56" w:rsidTr="00EB0D56">
        <w:trPr>
          <w:trHeight w:val="238"/>
        </w:trPr>
        <w:tc>
          <w:tcPr>
            <w:tcW w:w="59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F468A" w:rsidRPr="00EB0D56" w:rsidRDefault="001F4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468A" w:rsidRPr="00EB0D56" w:rsidRDefault="001F4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468A" w:rsidRPr="00EB0D56" w:rsidRDefault="001F468A" w:rsidP="001F4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D56">
              <w:rPr>
                <w:rFonts w:ascii="Times New Roman" w:hAnsi="Times New Roman" w:cs="Times New Roman"/>
                <w:b/>
                <w:sz w:val="20"/>
                <w:szCs w:val="20"/>
              </w:rPr>
              <w:t>Полустационарная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F468A" w:rsidRPr="00EB0D56" w:rsidRDefault="001F468A" w:rsidP="001F4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68A" w:rsidRPr="00EB0D56" w:rsidTr="00EB0D56">
        <w:trPr>
          <w:trHeight w:val="269"/>
        </w:trPr>
        <w:tc>
          <w:tcPr>
            <w:tcW w:w="10661" w:type="dxa"/>
            <w:gridSpan w:val="4"/>
            <w:tcBorders>
              <w:top w:val="single" w:sz="12" w:space="0" w:color="auto"/>
            </w:tcBorders>
          </w:tcPr>
          <w:p w:rsidR="001F468A" w:rsidRPr="00EB0D56" w:rsidRDefault="001F4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D56">
              <w:rPr>
                <w:rFonts w:ascii="Times New Roman" w:hAnsi="Times New Roman" w:cs="Times New Roman"/>
                <w:sz w:val="20"/>
                <w:szCs w:val="20"/>
              </w:rPr>
              <w:t>Ваши предложения, пожелания по повышению эффективности работы специалистов:</w:t>
            </w:r>
          </w:p>
          <w:p w:rsidR="001F468A" w:rsidRPr="00EB0D56" w:rsidRDefault="001F4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68A" w:rsidRPr="00EB0D56" w:rsidTr="00EB0D56">
        <w:trPr>
          <w:trHeight w:val="283"/>
        </w:trPr>
        <w:tc>
          <w:tcPr>
            <w:tcW w:w="10661" w:type="dxa"/>
            <w:gridSpan w:val="4"/>
          </w:tcPr>
          <w:p w:rsidR="001F468A" w:rsidRPr="00EB0D56" w:rsidRDefault="001F468A" w:rsidP="001F4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D56">
              <w:rPr>
                <w:rFonts w:ascii="Times New Roman" w:hAnsi="Times New Roman" w:cs="Times New Roman"/>
                <w:b/>
                <w:sz w:val="20"/>
                <w:szCs w:val="20"/>
              </w:rPr>
              <w:t>Благодарим за участие!</w:t>
            </w:r>
          </w:p>
        </w:tc>
      </w:tr>
    </w:tbl>
    <w:p w:rsidR="00EB0D56" w:rsidRDefault="00EB0D56">
      <w:bookmarkStart w:id="0" w:name="_GoBack"/>
      <w:bookmarkEnd w:id="0"/>
    </w:p>
    <w:sectPr w:rsidR="00EB0D56" w:rsidSect="00EB0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E2545"/>
    <w:multiLevelType w:val="hybridMultilevel"/>
    <w:tmpl w:val="9EEA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85"/>
    <w:rsid w:val="001F468A"/>
    <w:rsid w:val="00313D79"/>
    <w:rsid w:val="00365285"/>
    <w:rsid w:val="003B530F"/>
    <w:rsid w:val="00897013"/>
    <w:rsid w:val="00A57498"/>
    <w:rsid w:val="00E032D1"/>
    <w:rsid w:val="00EB0D56"/>
    <w:rsid w:val="00F5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5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5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6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F0478-BCA9-4AD0-892E-6F2FBEEF6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2019-05-13T13:40:00Z</cp:lastPrinted>
  <dcterms:created xsi:type="dcterms:W3CDTF">2019-05-13T13:01:00Z</dcterms:created>
  <dcterms:modified xsi:type="dcterms:W3CDTF">2019-05-13T13:50:00Z</dcterms:modified>
</cp:coreProperties>
</file>