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63A" w:rsidRPr="00C32392" w:rsidRDefault="00C3463A" w:rsidP="00C32392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 w:themeColor="text1"/>
          <w:sz w:val="40"/>
          <w:szCs w:val="32"/>
          <w:u w:val="single"/>
        </w:rPr>
      </w:pPr>
      <w:r w:rsidRPr="00C32392">
        <w:rPr>
          <w:rStyle w:val="a3"/>
          <w:rFonts w:ascii="Times New Roman" w:hAnsi="Times New Roman"/>
          <w:b/>
          <w:bCs/>
          <w:i w:val="0"/>
          <w:color w:val="000000" w:themeColor="text1"/>
          <w:sz w:val="40"/>
          <w:szCs w:val="32"/>
          <w:u w:val="single"/>
        </w:rPr>
        <w:t>Форма социального обслуживания:</w:t>
      </w:r>
    </w:p>
    <w:p w:rsidR="00C3463A" w:rsidRPr="00C32392" w:rsidRDefault="00C3463A" w:rsidP="00C32392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gramStart"/>
      <w:r w:rsidRPr="00C32392">
        <w:rPr>
          <w:rStyle w:val="a3"/>
          <w:rFonts w:ascii="Times New Roman" w:eastAsiaTheme="minorHAnsi" w:hAnsi="Times New Roman"/>
          <w:i w:val="0"/>
          <w:color w:val="000000" w:themeColor="text1"/>
          <w:sz w:val="32"/>
          <w:szCs w:val="32"/>
        </w:rPr>
        <w:t>Стационарная</w:t>
      </w:r>
      <w:proofErr w:type="gramEnd"/>
      <w:r w:rsidR="00752C03" w:rsidRPr="00C32392">
        <w:rPr>
          <w:rStyle w:val="a3"/>
          <w:rFonts w:ascii="Times New Roman" w:eastAsiaTheme="minorHAnsi" w:hAnsi="Times New Roman"/>
          <w:i w:val="0"/>
          <w:color w:val="000000" w:themeColor="text1"/>
          <w:sz w:val="32"/>
          <w:szCs w:val="32"/>
        </w:rPr>
        <w:t xml:space="preserve"> (несовершеннолетние)</w:t>
      </w:r>
      <w:r w:rsidRPr="00C32392">
        <w:rPr>
          <w:rStyle w:val="a3"/>
          <w:rFonts w:ascii="Times New Roman" w:eastAsiaTheme="minorHAnsi" w:hAnsi="Times New Roman"/>
          <w:i w:val="0"/>
          <w:color w:val="000000" w:themeColor="text1"/>
          <w:sz w:val="32"/>
          <w:szCs w:val="32"/>
        </w:rPr>
        <w:t>.</w:t>
      </w:r>
    </w:p>
    <w:p w:rsidR="00C3463A" w:rsidRPr="00C32392" w:rsidRDefault="00C3463A" w:rsidP="00C32392">
      <w:pPr>
        <w:pStyle w:val="a7"/>
        <w:numPr>
          <w:ilvl w:val="0"/>
          <w:numId w:val="2"/>
        </w:numPr>
        <w:shd w:val="clear" w:color="auto" w:fill="FFFFFF"/>
        <w:tabs>
          <w:tab w:val="left" w:pos="72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32392">
        <w:rPr>
          <w:rStyle w:val="a3"/>
          <w:rFonts w:ascii="Times New Roman" w:eastAsiaTheme="minorHAnsi" w:hAnsi="Times New Roman"/>
          <w:i w:val="0"/>
          <w:color w:val="000000" w:themeColor="text1"/>
          <w:sz w:val="32"/>
          <w:szCs w:val="32"/>
        </w:rPr>
        <w:t>Полустационарная</w:t>
      </w:r>
      <w:r w:rsidR="00752C03" w:rsidRPr="00C32392">
        <w:rPr>
          <w:rStyle w:val="a3"/>
          <w:rFonts w:ascii="Times New Roman" w:eastAsiaTheme="minorHAnsi" w:hAnsi="Times New Roman"/>
          <w:i w:val="0"/>
          <w:color w:val="000000" w:themeColor="text1"/>
          <w:sz w:val="32"/>
          <w:szCs w:val="32"/>
        </w:rPr>
        <w:t xml:space="preserve"> (совершеннолетние, несовершеннолетние).</w:t>
      </w:r>
    </w:p>
    <w:p w:rsidR="00C3463A" w:rsidRDefault="00C3463A" w:rsidP="00C32392">
      <w:pPr>
        <w:pStyle w:val="a7"/>
        <w:numPr>
          <w:ilvl w:val="0"/>
          <w:numId w:val="2"/>
        </w:numPr>
        <w:shd w:val="clear" w:color="auto" w:fill="FFFFFF"/>
        <w:tabs>
          <w:tab w:val="left" w:pos="720"/>
        </w:tabs>
        <w:spacing w:after="0" w:line="240" w:lineRule="auto"/>
        <w:ind w:left="357" w:hanging="357"/>
        <w:jc w:val="both"/>
        <w:rPr>
          <w:rStyle w:val="a3"/>
          <w:rFonts w:ascii="Times New Roman" w:eastAsiaTheme="minorHAnsi" w:hAnsi="Times New Roman"/>
          <w:i w:val="0"/>
          <w:color w:val="000000" w:themeColor="text1"/>
          <w:sz w:val="32"/>
          <w:szCs w:val="32"/>
          <w:lang w:eastAsia="en-US"/>
        </w:rPr>
      </w:pPr>
      <w:r w:rsidRPr="00C32392">
        <w:rPr>
          <w:rStyle w:val="a3"/>
          <w:rFonts w:ascii="Times New Roman" w:eastAsiaTheme="minorHAnsi" w:hAnsi="Times New Roman"/>
          <w:i w:val="0"/>
          <w:color w:val="000000" w:themeColor="text1"/>
          <w:sz w:val="32"/>
          <w:szCs w:val="32"/>
        </w:rPr>
        <w:t>Срочная форма социального обслуживания</w:t>
      </w:r>
      <w:r w:rsidR="00752C03" w:rsidRPr="00C32392">
        <w:rPr>
          <w:rStyle w:val="a3"/>
          <w:rFonts w:ascii="Times New Roman" w:eastAsiaTheme="minorHAnsi" w:hAnsi="Times New Roman"/>
          <w:i w:val="0"/>
          <w:color w:val="000000" w:themeColor="text1"/>
          <w:sz w:val="32"/>
          <w:szCs w:val="32"/>
        </w:rPr>
        <w:t xml:space="preserve"> (совершеннолетние, несовершеннолетние).</w:t>
      </w:r>
    </w:p>
    <w:p w:rsidR="00C32392" w:rsidRPr="00C32392" w:rsidRDefault="00C32392" w:rsidP="00C32392">
      <w:pPr>
        <w:pStyle w:val="a7"/>
        <w:shd w:val="clear" w:color="auto" w:fill="FFFFFF"/>
        <w:tabs>
          <w:tab w:val="left" w:pos="720"/>
        </w:tabs>
        <w:spacing w:after="0" w:line="240" w:lineRule="auto"/>
        <w:ind w:left="35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C3463A" w:rsidRPr="002C57AF" w:rsidRDefault="00C3463A" w:rsidP="00C3463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32"/>
          <w:szCs w:val="32"/>
        </w:rPr>
      </w:pPr>
      <w:r w:rsidRPr="002C57AF">
        <w:rPr>
          <w:rStyle w:val="a3"/>
          <w:rFonts w:ascii="Times New Roman" w:hAnsi="Times New Roman"/>
          <w:b/>
          <w:bCs/>
          <w:i w:val="0"/>
          <w:color w:val="000000" w:themeColor="text1"/>
          <w:sz w:val="32"/>
          <w:szCs w:val="32"/>
          <w:u w:val="single"/>
        </w:rPr>
        <w:t xml:space="preserve">Предметом деятельности </w:t>
      </w:r>
      <w:r w:rsidRPr="002C57AF">
        <w:rPr>
          <w:rStyle w:val="a3"/>
          <w:rFonts w:ascii="Times New Roman" w:hAnsi="Times New Roman"/>
          <w:b/>
          <w:i w:val="0"/>
          <w:color w:val="000000" w:themeColor="text1"/>
          <w:sz w:val="32"/>
          <w:szCs w:val="32"/>
          <w:u w:val="single"/>
        </w:rPr>
        <w:t>Центра</w:t>
      </w:r>
      <w:r w:rsidRPr="002C57AF">
        <w:rPr>
          <w:rStyle w:val="a3"/>
          <w:rFonts w:ascii="Times New Roman" w:hAnsi="Times New Roman"/>
          <w:b/>
          <w:bCs/>
          <w:i w:val="0"/>
          <w:color w:val="000000" w:themeColor="text1"/>
          <w:sz w:val="32"/>
          <w:szCs w:val="32"/>
        </w:rPr>
        <w:t xml:space="preserve"> </w:t>
      </w:r>
      <w:r w:rsidRPr="002C57AF">
        <w:rPr>
          <w:rStyle w:val="a3"/>
          <w:rFonts w:ascii="Times New Roman" w:hAnsi="Times New Roman"/>
          <w:bCs/>
          <w:i w:val="0"/>
          <w:color w:val="000000" w:themeColor="text1"/>
          <w:sz w:val="32"/>
          <w:szCs w:val="32"/>
        </w:rPr>
        <w:t>является оказание услуг (выполнение работ) в целях обеспечения реализации полномочий Учредителя в сфере социального обслуживания граждан в соответствии с действующим законодательством.</w:t>
      </w:r>
    </w:p>
    <w:p w:rsidR="008B2A9F" w:rsidRDefault="008B2A9F" w:rsidP="00C32392">
      <w:pPr>
        <w:shd w:val="clear" w:color="auto" w:fill="FFFFFF"/>
        <w:spacing w:after="0" w:line="240" w:lineRule="auto"/>
        <w:jc w:val="center"/>
        <w:rPr>
          <w:rStyle w:val="a3"/>
          <w:rFonts w:ascii="Times New Roman" w:eastAsiaTheme="minorHAnsi" w:hAnsi="Times New Roman"/>
          <w:b/>
          <w:i w:val="0"/>
          <w:color w:val="000000" w:themeColor="text1"/>
          <w:sz w:val="44"/>
          <w:szCs w:val="32"/>
          <w:u w:val="single"/>
        </w:rPr>
      </w:pPr>
      <w:r w:rsidRPr="00C32392">
        <w:rPr>
          <w:rStyle w:val="a3"/>
          <w:rFonts w:ascii="Times New Roman" w:eastAsiaTheme="minorHAnsi" w:hAnsi="Times New Roman"/>
          <w:b/>
          <w:i w:val="0"/>
          <w:color w:val="000000" w:themeColor="text1"/>
          <w:sz w:val="44"/>
          <w:szCs w:val="32"/>
        </w:rPr>
        <w:t xml:space="preserve">Предоставление социальных услуг в Центре осуществляется </w:t>
      </w:r>
      <w:r w:rsidRPr="00C32392">
        <w:rPr>
          <w:rStyle w:val="a3"/>
          <w:rFonts w:ascii="Times New Roman" w:eastAsiaTheme="minorHAnsi" w:hAnsi="Times New Roman"/>
          <w:b/>
          <w:i w:val="0"/>
          <w:color w:val="000000" w:themeColor="text1"/>
          <w:sz w:val="44"/>
          <w:szCs w:val="32"/>
          <w:u w:val="single"/>
        </w:rPr>
        <w:t>бесплатно.</w:t>
      </w:r>
    </w:p>
    <w:p w:rsidR="00060FDF" w:rsidRPr="00C32392" w:rsidRDefault="00060FDF" w:rsidP="00C32392">
      <w:pPr>
        <w:shd w:val="clear" w:color="auto" w:fill="FFFFFF"/>
        <w:spacing w:after="0" w:line="240" w:lineRule="auto"/>
        <w:jc w:val="center"/>
        <w:rPr>
          <w:rStyle w:val="a3"/>
          <w:rFonts w:ascii="Times New Roman" w:eastAsiaTheme="minorHAnsi" w:hAnsi="Times New Roman"/>
          <w:b/>
          <w:i w:val="0"/>
          <w:color w:val="000000" w:themeColor="text1"/>
          <w:sz w:val="44"/>
          <w:szCs w:val="32"/>
          <w:u w:val="single"/>
        </w:rPr>
      </w:pPr>
    </w:p>
    <w:p w:rsidR="002C57AF" w:rsidRPr="00C32392" w:rsidRDefault="002C57AF" w:rsidP="002C57A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32"/>
          <w:szCs w:val="32"/>
        </w:rPr>
      </w:pPr>
      <w:r w:rsidRPr="00C32392">
        <w:rPr>
          <w:rStyle w:val="a3"/>
          <w:rFonts w:ascii="Times New Roman" w:hAnsi="Times New Roman"/>
          <w:b/>
          <w:bCs/>
          <w:i w:val="0"/>
          <w:color w:val="000000" w:themeColor="text1"/>
          <w:sz w:val="32"/>
          <w:szCs w:val="32"/>
          <w:u w:val="single"/>
        </w:rPr>
        <w:t xml:space="preserve">Основной целью деятельности </w:t>
      </w:r>
      <w:r w:rsidRPr="00C32392">
        <w:rPr>
          <w:rStyle w:val="a3"/>
          <w:rFonts w:ascii="Times New Roman" w:hAnsi="Times New Roman"/>
          <w:b/>
          <w:i w:val="0"/>
          <w:color w:val="000000" w:themeColor="text1"/>
          <w:sz w:val="32"/>
          <w:szCs w:val="32"/>
          <w:u w:val="single"/>
        </w:rPr>
        <w:t>Центра</w:t>
      </w:r>
      <w:r w:rsidRPr="00C32392">
        <w:rPr>
          <w:rStyle w:val="a3"/>
          <w:rFonts w:ascii="Times New Roman" w:hAnsi="Times New Roman"/>
          <w:bCs/>
          <w:i w:val="0"/>
          <w:color w:val="000000" w:themeColor="text1"/>
          <w:sz w:val="32"/>
          <w:szCs w:val="32"/>
        </w:rPr>
        <w:t xml:space="preserve"> является предоставление социальных услуг несовершеннолетним гражданам - получателям социальных услуг.</w:t>
      </w:r>
    </w:p>
    <w:p w:rsidR="002C57AF" w:rsidRPr="00C32392" w:rsidRDefault="002C57AF" w:rsidP="002C57A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32"/>
          <w:szCs w:val="32"/>
        </w:rPr>
      </w:pPr>
      <w:r w:rsidRPr="00C32392">
        <w:rPr>
          <w:rStyle w:val="a3"/>
          <w:rFonts w:ascii="Times New Roman" w:hAnsi="Times New Roman"/>
          <w:bCs/>
          <w:i w:val="0"/>
          <w:color w:val="000000" w:themeColor="text1"/>
          <w:sz w:val="32"/>
          <w:szCs w:val="32"/>
        </w:rPr>
        <w:t xml:space="preserve">Для достижения поставленной цели </w:t>
      </w:r>
      <w:r w:rsidRPr="00C32392">
        <w:rPr>
          <w:rStyle w:val="a3"/>
          <w:rFonts w:ascii="Times New Roman" w:hAnsi="Times New Roman"/>
          <w:i w:val="0"/>
          <w:color w:val="000000" w:themeColor="text1"/>
          <w:sz w:val="32"/>
          <w:szCs w:val="32"/>
        </w:rPr>
        <w:t>Центр</w:t>
      </w:r>
      <w:r w:rsidRPr="00C32392">
        <w:rPr>
          <w:rStyle w:val="a3"/>
          <w:rFonts w:ascii="Times New Roman" w:hAnsi="Times New Roman"/>
          <w:bCs/>
          <w:i w:val="0"/>
          <w:color w:val="000000" w:themeColor="text1"/>
          <w:sz w:val="32"/>
          <w:szCs w:val="32"/>
        </w:rPr>
        <w:t xml:space="preserve"> </w:t>
      </w:r>
      <w:r w:rsidRPr="00C32392">
        <w:rPr>
          <w:rStyle w:val="a3"/>
          <w:rFonts w:ascii="Times New Roman" w:hAnsi="Times New Roman"/>
          <w:i w:val="0"/>
          <w:color w:val="000000" w:themeColor="text1"/>
          <w:sz w:val="32"/>
          <w:szCs w:val="32"/>
        </w:rPr>
        <w:t xml:space="preserve">осуществляет следующие </w:t>
      </w:r>
      <w:r w:rsidRPr="00C32392">
        <w:rPr>
          <w:rStyle w:val="a3"/>
          <w:rFonts w:ascii="Times New Roman" w:hAnsi="Times New Roman"/>
          <w:b/>
          <w:i w:val="0"/>
          <w:color w:val="000000" w:themeColor="text1"/>
          <w:sz w:val="32"/>
          <w:szCs w:val="32"/>
          <w:u w:val="single"/>
        </w:rPr>
        <w:t>основные виды деятельности</w:t>
      </w:r>
      <w:r w:rsidRPr="00C32392">
        <w:rPr>
          <w:rStyle w:val="a3"/>
          <w:rFonts w:ascii="Times New Roman" w:hAnsi="Times New Roman"/>
          <w:b/>
          <w:bCs/>
          <w:i w:val="0"/>
          <w:color w:val="000000" w:themeColor="text1"/>
          <w:sz w:val="32"/>
          <w:szCs w:val="32"/>
          <w:u w:val="single"/>
        </w:rPr>
        <w:t>:</w:t>
      </w:r>
    </w:p>
    <w:p w:rsidR="002C57AF" w:rsidRPr="00C32392" w:rsidRDefault="002C57AF" w:rsidP="002C57A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Style w:val="a3"/>
          <w:rFonts w:ascii="Times New Roman" w:hAnsi="Times New Roman"/>
          <w:i w:val="0"/>
          <w:color w:val="000000" w:themeColor="text1"/>
          <w:sz w:val="32"/>
          <w:szCs w:val="32"/>
        </w:rPr>
      </w:pPr>
      <w:r w:rsidRPr="00C32392">
        <w:rPr>
          <w:rStyle w:val="a3"/>
          <w:rFonts w:ascii="Times New Roman" w:hAnsi="Times New Roman"/>
          <w:bCs/>
          <w:i w:val="0"/>
          <w:color w:val="000000" w:themeColor="text1"/>
          <w:sz w:val="32"/>
          <w:szCs w:val="32"/>
        </w:rPr>
        <w:t>1</w:t>
      </w:r>
      <w:r w:rsidRPr="00C32392">
        <w:rPr>
          <w:rStyle w:val="a3"/>
          <w:rFonts w:ascii="Times New Roman" w:hAnsi="Times New Roman"/>
          <w:i w:val="0"/>
          <w:color w:val="000000" w:themeColor="text1"/>
          <w:sz w:val="32"/>
          <w:szCs w:val="32"/>
        </w:rPr>
        <w:t>. Предоставление социально-бытовых, социально-медицинских,</w:t>
      </w:r>
      <w:r w:rsidR="00C32392" w:rsidRPr="00C32392">
        <w:rPr>
          <w:rStyle w:val="a3"/>
          <w:rFonts w:ascii="Times New Roman" w:hAnsi="Times New Roman"/>
          <w:i w:val="0"/>
          <w:color w:val="000000" w:themeColor="text1"/>
          <w:sz w:val="32"/>
          <w:szCs w:val="32"/>
        </w:rPr>
        <w:t xml:space="preserve"> </w:t>
      </w:r>
      <w:r w:rsidRPr="00C32392">
        <w:rPr>
          <w:rStyle w:val="a3"/>
          <w:rFonts w:ascii="Times New Roman" w:hAnsi="Times New Roman"/>
          <w:i w:val="0"/>
          <w:color w:val="000000" w:themeColor="text1"/>
          <w:sz w:val="32"/>
          <w:szCs w:val="32"/>
        </w:rPr>
        <w:t>социально-психологических, социально-педагогических, социально-трудовых, социально-правовых социальных услуг, услуг в целях повышения коммуникативного потенциала получателей социальных услуг, имеющих ограничения жизнедеятельности, в соответствии с перечнем социальных услуг, предоставляемых поставщиками социальных услуг.</w:t>
      </w:r>
    </w:p>
    <w:p w:rsidR="002C57AF" w:rsidRPr="00C32392" w:rsidRDefault="002C57AF" w:rsidP="002C57A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Style w:val="a3"/>
          <w:rFonts w:ascii="Times New Roman" w:hAnsi="Times New Roman"/>
          <w:i w:val="0"/>
          <w:color w:val="000000" w:themeColor="text1"/>
          <w:sz w:val="32"/>
          <w:szCs w:val="32"/>
        </w:rPr>
      </w:pPr>
      <w:r w:rsidRPr="00C32392">
        <w:rPr>
          <w:rStyle w:val="a3"/>
          <w:rFonts w:ascii="Times New Roman" w:hAnsi="Times New Roman"/>
          <w:i w:val="0"/>
          <w:color w:val="000000" w:themeColor="text1"/>
          <w:sz w:val="32"/>
          <w:szCs w:val="32"/>
        </w:rPr>
        <w:t>В стационарной и полустационарной формах социального обслуживания: несовершеннолетним гражданам-получателям социальных услуг; совершеннолетним гражданам получателям социальных услуг из числа лиц, завершивших пребывание в организациях для несовершеннолетних граждан, оставшихся без попечения родителей, но не старше 23 лет;</w:t>
      </w:r>
    </w:p>
    <w:p w:rsidR="002C57AF" w:rsidRPr="00C32392" w:rsidRDefault="002C57AF" w:rsidP="002C57A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32"/>
          <w:szCs w:val="32"/>
        </w:rPr>
      </w:pPr>
      <w:proofErr w:type="gramStart"/>
      <w:r w:rsidRPr="00C32392">
        <w:rPr>
          <w:rStyle w:val="a3"/>
          <w:rFonts w:ascii="Times New Roman" w:hAnsi="Times New Roman"/>
          <w:i w:val="0"/>
          <w:color w:val="000000" w:themeColor="text1"/>
          <w:sz w:val="32"/>
          <w:szCs w:val="32"/>
        </w:rPr>
        <w:t>В полустационарной форме социального обслуживания: совершеннолетним гражданам–получателям социальных услуг, являющимся законными представителями несовершеннолетних граждан–получателей социальных услуг; совершеннолетним гражданам–получателям социальных услуг, выразившим желание стать опекунами (попечителями) несовершеннолетних граждан, оставшихся без попечения родителей, либо принять их в семью на воспитании е в иных установленных семейным законодательством Российской Федерации формах.</w:t>
      </w:r>
      <w:proofErr w:type="gramEnd"/>
    </w:p>
    <w:p w:rsidR="002C57AF" w:rsidRPr="00C32392" w:rsidRDefault="002C57AF" w:rsidP="002C57A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32"/>
          <w:szCs w:val="32"/>
        </w:rPr>
      </w:pPr>
      <w:r w:rsidRPr="00C32392">
        <w:rPr>
          <w:rStyle w:val="a3"/>
          <w:rFonts w:ascii="Times New Roman" w:hAnsi="Times New Roman"/>
          <w:bCs/>
          <w:i w:val="0"/>
          <w:color w:val="000000" w:themeColor="text1"/>
          <w:sz w:val="32"/>
          <w:szCs w:val="32"/>
        </w:rPr>
        <w:lastRenderedPageBreak/>
        <w:t xml:space="preserve">2. </w:t>
      </w:r>
      <w:r w:rsidRPr="00C32392">
        <w:rPr>
          <w:rStyle w:val="a3"/>
          <w:rFonts w:ascii="Times New Roman" w:hAnsi="Times New Roman"/>
          <w:i w:val="0"/>
          <w:color w:val="000000" w:themeColor="text1"/>
          <w:sz w:val="32"/>
          <w:szCs w:val="32"/>
        </w:rPr>
        <w:t>Предоставление социальных услуг при срочном социальном обслуживании в соответствии с перечнем социальных услуг, предоставляемых поставщиками социальных услуг.</w:t>
      </w:r>
    </w:p>
    <w:p w:rsidR="002C57AF" w:rsidRPr="00C32392" w:rsidRDefault="002C57AF" w:rsidP="002C57A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32"/>
          <w:szCs w:val="32"/>
        </w:rPr>
      </w:pPr>
      <w:r w:rsidRPr="00C32392">
        <w:rPr>
          <w:rStyle w:val="a3"/>
          <w:rFonts w:ascii="Times New Roman" w:hAnsi="Times New Roman"/>
          <w:bCs/>
          <w:i w:val="0"/>
          <w:color w:val="000000" w:themeColor="text1"/>
          <w:sz w:val="32"/>
          <w:szCs w:val="32"/>
        </w:rPr>
        <w:t xml:space="preserve">3. </w:t>
      </w:r>
      <w:r w:rsidRPr="00C32392">
        <w:rPr>
          <w:rStyle w:val="a3"/>
          <w:rFonts w:ascii="Times New Roman" w:hAnsi="Times New Roman"/>
          <w:i w:val="0"/>
          <w:color w:val="000000" w:themeColor="text1"/>
          <w:sz w:val="32"/>
          <w:szCs w:val="32"/>
        </w:rPr>
        <w:t>Круглосуточный прием, содержание и воспитание несовершеннолетних граждан – получателей социальных услуг, временно помещенных в Центр под надзор, в соответствии с требованиями законодательства Российской Федерации и Республики Карелия.</w:t>
      </w:r>
    </w:p>
    <w:p w:rsidR="002C57AF" w:rsidRPr="00C32392" w:rsidRDefault="002C57AF" w:rsidP="002C57A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32"/>
          <w:szCs w:val="32"/>
        </w:rPr>
      </w:pPr>
      <w:r w:rsidRPr="00C32392">
        <w:rPr>
          <w:rStyle w:val="a3"/>
          <w:rFonts w:ascii="Times New Roman" w:hAnsi="Times New Roman"/>
          <w:bCs/>
          <w:i w:val="0"/>
          <w:color w:val="000000" w:themeColor="text1"/>
          <w:sz w:val="32"/>
          <w:szCs w:val="32"/>
        </w:rPr>
        <w:t>4.</w:t>
      </w:r>
      <w:r w:rsidRPr="00C32392">
        <w:rPr>
          <w:rStyle w:val="a3"/>
          <w:rFonts w:ascii="Times New Roman" w:hAnsi="Times New Roman"/>
          <w:i w:val="0"/>
          <w:color w:val="000000" w:themeColor="text1"/>
          <w:sz w:val="32"/>
          <w:szCs w:val="32"/>
        </w:rPr>
        <w:t xml:space="preserve"> Организация профилактических и иных медицинских осмотров, а также диспансеризации несовершеннолетних граждан – получателей социальных услуг, временно помещенных в Центр под надзор, в порядке, установленном законодательством Российской Федерации. </w:t>
      </w:r>
    </w:p>
    <w:p w:rsidR="002C57AF" w:rsidRPr="00C32392" w:rsidRDefault="002C57AF" w:rsidP="002C57A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32"/>
          <w:szCs w:val="32"/>
        </w:rPr>
      </w:pPr>
      <w:r w:rsidRPr="00C32392">
        <w:rPr>
          <w:rStyle w:val="a3"/>
          <w:rFonts w:ascii="Times New Roman" w:hAnsi="Times New Roman"/>
          <w:bCs/>
          <w:i w:val="0"/>
          <w:color w:val="000000" w:themeColor="text1"/>
          <w:sz w:val="32"/>
          <w:szCs w:val="32"/>
        </w:rPr>
        <w:t xml:space="preserve">5. </w:t>
      </w:r>
      <w:r w:rsidRPr="00C32392">
        <w:rPr>
          <w:rStyle w:val="a3"/>
          <w:rFonts w:ascii="Times New Roman" w:hAnsi="Times New Roman"/>
          <w:i w:val="0"/>
          <w:color w:val="000000" w:themeColor="text1"/>
          <w:sz w:val="32"/>
          <w:szCs w:val="32"/>
        </w:rPr>
        <w:t>Организация, обеспечение и оптимизация санитарно-гигиенического и противоэпидемического режимов, режима дня, рационального питания и двигательного режима несовершеннолетних граждан – получателей социальных услуг, временно помещенных в Учреждение под надзор.</w:t>
      </w:r>
    </w:p>
    <w:p w:rsidR="002C57AF" w:rsidRPr="00C32392" w:rsidRDefault="002C57AF" w:rsidP="002C57A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32"/>
          <w:szCs w:val="32"/>
        </w:rPr>
      </w:pPr>
      <w:r w:rsidRPr="00C32392">
        <w:rPr>
          <w:rStyle w:val="a3"/>
          <w:rFonts w:ascii="Times New Roman" w:hAnsi="Times New Roman"/>
          <w:bCs/>
          <w:i w:val="0"/>
          <w:color w:val="000000" w:themeColor="text1"/>
          <w:sz w:val="32"/>
          <w:szCs w:val="32"/>
        </w:rPr>
        <w:t xml:space="preserve">6. </w:t>
      </w:r>
      <w:r w:rsidRPr="00C32392">
        <w:rPr>
          <w:rStyle w:val="a3"/>
          <w:rFonts w:ascii="Times New Roman" w:hAnsi="Times New Roman"/>
          <w:i w:val="0"/>
          <w:color w:val="000000" w:themeColor="text1"/>
          <w:sz w:val="32"/>
          <w:szCs w:val="32"/>
        </w:rPr>
        <w:t xml:space="preserve">Реализация выданных несовершеннолетним гражданам – получателям социальных услуг, временно помещенным в Учреждение под надзор, индивидуальных программ реабилитации или </w:t>
      </w:r>
      <w:proofErr w:type="spellStart"/>
      <w:r w:rsidRPr="00C32392">
        <w:rPr>
          <w:rStyle w:val="a3"/>
          <w:rFonts w:ascii="Times New Roman" w:hAnsi="Times New Roman"/>
          <w:i w:val="0"/>
          <w:color w:val="000000" w:themeColor="text1"/>
          <w:sz w:val="32"/>
          <w:szCs w:val="32"/>
        </w:rPr>
        <w:t>абилитации</w:t>
      </w:r>
      <w:proofErr w:type="spellEnd"/>
      <w:r w:rsidRPr="00C32392">
        <w:rPr>
          <w:rStyle w:val="a3"/>
          <w:rFonts w:ascii="Times New Roman" w:hAnsi="Times New Roman"/>
          <w:i w:val="0"/>
          <w:color w:val="000000" w:themeColor="text1"/>
          <w:sz w:val="32"/>
          <w:szCs w:val="32"/>
        </w:rPr>
        <w:t xml:space="preserve"> ребенка-инвалида.</w:t>
      </w:r>
    </w:p>
    <w:p w:rsidR="002C57AF" w:rsidRPr="00C32392" w:rsidRDefault="002C57AF" w:rsidP="002C57A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32"/>
          <w:szCs w:val="32"/>
        </w:rPr>
      </w:pPr>
      <w:r w:rsidRPr="00C32392">
        <w:rPr>
          <w:rStyle w:val="a3"/>
          <w:rFonts w:ascii="Times New Roman" w:hAnsi="Times New Roman"/>
          <w:bCs/>
          <w:i w:val="0"/>
          <w:color w:val="000000" w:themeColor="text1"/>
          <w:sz w:val="32"/>
          <w:szCs w:val="32"/>
        </w:rPr>
        <w:t xml:space="preserve">7. </w:t>
      </w:r>
      <w:r w:rsidRPr="00C32392">
        <w:rPr>
          <w:rStyle w:val="a3"/>
          <w:rFonts w:ascii="Times New Roman" w:hAnsi="Times New Roman"/>
          <w:i w:val="0"/>
          <w:color w:val="000000" w:themeColor="text1"/>
          <w:sz w:val="32"/>
          <w:szCs w:val="32"/>
        </w:rPr>
        <w:t>Организация отдыха и оздоровления несовершеннолетних граждан – получателей социальных услуг, временно помещенных в Центр под надзор.</w:t>
      </w:r>
    </w:p>
    <w:p w:rsidR="002C57AF" w:rsidRPr="00C32392" w:rsidRDefault="002C57AF" w:rsidP="002C57A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32"/>
          <w:szCs w:val="32"/>
        </w:rPr>
      </w:pPr>
      <w:r w:rsidRPr="00C32392">
        <w:rPr>
          <w:rStyle w:val="a3"/>
          <w:rFonts w:ascii="Times New Roman" w:hAnsi="Times New Roman"/>
          <w:bCs/>
          <w:i w:val="0"/>
          <w:color w:val="000000" w:themeColor="text1"/>
          <w:sz w:val="32"/>
          <w:szCs w:val="32"/>
        </w:rPr>
        <w:t xml:space="preserve">8. </w:t>
      </w:r>
      <w:r w:rsidRPr="00C32392">
        <w:rPr>
          <w:rStyle w:val="a3"/>
          <w:rFonts w:ascii="Times New Roman" w:hAnsi="Times New Roman"/>
          <w:i w:val="0"/>
          <w:color w:val="000000" w:themeColor="text1"/>
          <w:sz w:val="32"/>
          <w:szCs w:val="32"/>
        </w:rPr>
        <w:t>Осуществление полномочий опекуна (попечителя) в отношении несовершеннолетних граждан - получателей социальных услуг, временно помещенных в Центр под надзор, в соответствии с требованиями нормативных правовых актов Российской Федерации.</w:t>
      </w:r>
    </w:p>
    <w:p w:rsidR="002C57AF" w:rsidRPr="00C32392" w:rsidRDefault="002C57AF" w:rsidP="002C57A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32"/>
          <w:szCs w:val="32"/>
        </w:rPr>
      </w:pPr>
      <w:r w:rsidRPr="00C32392">
        <w:rPr>
          <w:rStyle w:val="a3"/>
          <w:rFonts w:ascii="Times New Roman" w:hAnsi="Times New Roman"/>
          <w:bCs/>
          <w:i w:val="0"/>
          <w:color w:val="000000" w:themeColor="text1"/>
          <w:sz w:val="32"/>
          <w:szCs w:val="32"/>
        </w:rPr>
        <w:t xml:space="preserve">9. </w:t>
      </w:r>
      <w:r w:rsidRPr="00C32392">
        <w:rPr>
          <w:rStyle w:val="a3"/>
          <w:rFonts w:ascii="Times New Roman" w:hAnsi="Times New Roman"/>
          <w:i w:val="0"/>
          <w:color w:val="000000" w:themeColor="text1"/>
          <w:sz w:val="32"/>
          <w:szCs w:val="32"/>
        </w:rPr>
        <w:t>Осуществление временного предоставления жилого помещения и питания совершеннолетним гражданам – получателям социальных услуг из числа лиц, завершивших пребывание в организациях для несовершеннолетних граждан, оставшихся без попечения родителей, ноне старше 23 лет.</w:t>
      </w:r>
    </w:p>
    <w:p w:rsidR="002C57AF" w:rsidRPr="00C32392" w:rsidRDefault="002C57AF" w:rsidP="002C57A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32"/>
          <w:szCs w:val="32"/>
        </w:rPr>
      </w:pPr>
      <w:r w:rsidRPr="00C32392">
        <w:rPr>
          <w:rStyle w:val="a3"/>
          <w:rFonts w:ascii="Times New Roman" w:hAnsi="Times New Roman"/>
          <w:bCs/>
          <w:i w:val="0"/>
          <w:color w:val="000000" w:themeColor="text1"/>
          <w:sz w:val="32"/>
          <w:szCs w:val="32"/>
        </w:rPr>
        <w:t xml:space="preserve">10. </w:t>
      </w:r>
      <w:r w:rsidRPr="00C32392">
        <w:rPr>
          <w:rStyle w:val="a3"/>
          <w:rFonts w:ascii="Times New Roman" w:hAnsi="Times New Roman"/>
          <w:i w:val="0"/>
          <w:color w:val="000000" w:themeColor="text1"/>
          <w:sz w:val="32"/>
          <w:szCs w:val="32"/>
        </w:rPr>
        <w:t>Деятельность по предупреждению нарушения прав и законных интересов несовершеннолетних граждан – получателей социальных услуг.</w:t>
      </w:r>
    </w:p>
    <w:p w:rsidR="002C57AF" w:rsidRPr="00C32392" w:rsidRDefault="002C57AF" w:rsidP="002C57A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32"/>
          <w:szCs w:val="32"/>
        </w:rPr>
      </w:pPr>
      <w:r w:rsidRPr="00C32392">
        <w:rPr>
          <w:rStyle w:val="a3"/>
          <w:rFonts w:ascii="Times New Roman" w:hAnsi="Times New Roman"/>
          <w:bCs/>
          <w:i w:val="0"/>
          <w:color w:val="000000" w:themeColor="text1"/>
          <w:sz w:val="32"/>
          <w:szCs w:val="32"/>
        </w:rPr>
        <w:t xml:space="preserve">11. </w:t>
      </w:r>
      <w:r w:rsidRPr="00C32392">
        <w:rPr>
          <w:rStyle w:val="a3"/>
          <w:rFonts w:ascii="Times New Roman" w:hAnsi="Times New Roman"/>
          <w:i w:val="0"/>
          <w:color w:val="000000" w:themeColor="text1"/>
          <w:sz w:val="32"/>
          <w:szCs w:val="32"/>
        </w:rPr>
        <w:t>Деятельность по восстановлению нарушенных прав и законных интересов несовершеннолетних граждан – получателей социальных услуг и представление их интересов в отношениях с любыми физическими и юридическими лицами, в том числе судах.</w:t>
      </w:r>
    </w:p>
    <w:p w:rsidR="002C57AF" w:rsidRPr="00C32392" w:rsidRDefault="002C57AF" w:rsidP="002C57A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Style w:val="a3"/>
          <w:rFonts w:ascii="Times New Roman" w:hAnsi="Times New Roman"/>
          <w:bCs/>
          <w:i w:val="0"/>
          <w:color w:val="000000" w:themeColor="text1"/>
          <w:sz w:val="32"/>
          <w:szCs w:val="32"/>
        </w:rPr>
      </w:pPr>
      <w:r w:rsidRPr="00C32392">
        <w:rPr>
          <w:rStyle w:val="a3"/>
          <w:rFonts w:ascii="Times New Roman" w:hAnsi="Times New Roman"/>
          <w:bCs/>
          <w:i w:val="0"/>
          <w:color w:val="000000" w:themeColor="text1"/>
          <w:sz w:val="32"/>
          <w:szCs w:val="32"/>
        </w:rPr>
        <w:t xml:space="preserve">12. </w:t>
      </w:r>
      <w:r w:rsidRPr="00C32392">
        <w:rPr>
          <w:rStyle w:val="a3"/>
          <w:rFonts w:ascii="Times New Roman" w:hAnsi="Times New Roman"/>
          <w:i w:val="0"/>
          <w:color w:val="000000" w:themeColor="text1"/>
          <w:sz w:val="32"/>
          <w:szCs w:val="32"/>
        </w:rPr>
        <w:t xml:space="preserve">Обеспечение условий доступности получения совершеннолетними и несовершеннолетними – получателями социальных услуг с </w:t>
      </w:r>
      <w:r w:rsidRPr="00C32392">
        <w:rPr>
          <w:rStyle w:val="a3"/>
          <w:rFonts w:ascii="Times New Roman" w:hAnsi="Times New Roman"/>
          <w:i w:val="0"/>
          <w:color w:val="000000" w:themeColor="text1"/>
          <w:sz w:val="32"/>
          <w:szCs w:val="32"/>
        </w:rPr>
        <w:lastRenderedPageBreak/>
        <w:t>ограниченными возможностями здоровья или с группой инвалидности услуг, предоставляемых Центр</w:t>
      </w:r>
      <w:r w:rsidRPr="00C32392">
        <w:rPr>
          <w:rStyle w:val="a3"/>
          <w:rFonts w:ascii="Times New Roman" w:hAnsi="Times New Roman"/>
          <w:bCs/>
          <w:i w:val="0"/>
          <w:color w:val="000000" w:themeColor="text1"/>
          <w:sz w:val="32"/>
          <w:szCs w:val="32"/>
        </w:rPr>
        <w:t>ом.</w:t>
      </w:r>
    </w:p>
    <w:p w:rsidR="002C57AF" w:rsidRPr="00C32392" w:rsidRDefault="002C57AF" w:rsidP="002C57A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32"/>
          <w:szCs w:val="32"/>
        </w:rPr>
      </w:pPr>
      <w:r w:rsidRPr="00C32392">
        <w:rPr>
          <w:rStyle w:val="a3"/>
          <w:rFonts w:ascii="Times New Roman" w:hAnsi="Times New Roman"/>
          <w:bCs/>
          <w:i w:val="0"/>
          <w:color w:val="000000" w:themeColor="text1"/>
          <w:sz w:val="32"/>
          <w:szCs w:val="32"/>
        </w:rPr>
        <w:t>13.</w:t>
      </w:r>
      <w:r w:rsidRPr="00C32392">
        <w:rPr>
          <w:rStyle w:val="a3"/>
          <w:rFonts w:ascii="Times New Roman" w:hAnsi="Times New Roman"/>
          <w:i w:val="0"/>
          <w:color w:val="000000" w:themeColor="text1"/>
          <w:sz w:val="32"/>
          <w:szCs w:val="32"/>
        </w:rPr>
        <w:t xml:space="preserve"> Деятельность по профилактике отказа родителей от воспитания своих детей, ограничения их в родительских правах, лишения их родительских прав, а также по обеспечению возможности восстановления в родительских правах или отмены ограничения родительских прав.</w:t>
      </w:r>
    </w:p>
    <w:p w:rsidR="002C57AF" w:rsidRPr="00C32392" w:rsidRDefault="002C57AF" w:rsidP="002C57A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32"/>
          <w:szCs w:val="32"/>
        </w:rPr>
      </w:pPr>
      <w:r w:rsidRPr="00C32392">
        <w:rPr>
          <w:rStyle w:val="a3"/>
          <w:rFonts w:ascii="Times New Roman" w:hAnsi="Times New Roman"/>
          <w:bCs/>
          <w:i w:val="0"/>
          <w:color w:val="000000" w:themeColor="text1"/>
          <w:sz w:val="32"/>
          <w:szCs w:val="32"/>
        </w:rPr>
        <w:t xml:space="preserve">14. </w:t>
      </w:r>
      <w:r w:rsidRPr="00C32392">
        <w:rPr>
          <w:rStyle w:val="a3"/>
          <w:rFonts w:ascii="Times New Roman" w:hAnsi="Times New Roman"/>
          <w:i w:val="0"/>
          <w:color w:val="000000" w:themeColor="text1"/>
          <w:sz w:val="32"/>
          <w:szCs w:val="32"/>
        </w:rPr>
        <w:t>Деятельность по содействию в устройстве несовершеннолетних граждан – получателей социальных услуг, оставшихся без попечения родителей, под опеку (попечительство) либо в иные установленные семейным законодательством Российской Федерации формы сем семейного воспитания.</w:t>
      </w:r>
    </w:p>
    <w:p w:rsidR="002C57AF" w:rsidRPr="00C32392" w:rsidRDefault="002C57AF" w:rsidP="002C57A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32"/>
          <w:szCs w:val="32"/>
        </w:rPr>
      </w:pPr>
      <w:r w:rsidRPr="00C32392">
        <w:rPr>
          <w:rStyle w:val="a3"/>
          <w:rFonts w:ascii="Times New Roman" w:hAnsi="Times New Roman"/>
          <w:bCs/>
          <w:i w:val="0"/>
          <w:color w:val="000000" w:themeColor="text1"/>
          <w:sz w:val="32"/>
          <w:szCs w:val="32"/>
        </w:rPr>
        <w:t xml:space="preserve">15. </w:t>
      </w:r>
      <w:r w:rsidRPr="00C32392">
        <w:rPr>
          <w:rStyle w:val="a3"/>
          <w:rFonts w:ascii="Times New Roman" w:hAnsi="Times New Roman"/>
          <w:i w:val="0"/>
          <w:color w:val="000000" w:themeColor="text1"/>
          <w:sz w:val="32"/>
          <w:szCs w:val="32"/>
        </w:rPr>
        <w:t>Осуществление информационных компаний по привлечению лиц, желающих усыновить (удочерить) или принять под опеку (попечительство) несовершеннолетних граждан, оставшихся без попечения родителей.</w:t>
      </w:r>
    </w:p>
    <w:p w:rsidR="002C57AF" w:rsidRPr="00C32392" w:rsidRDefault="002C57AF" w:rsidP="002C57A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32"/>
          <w:szCs w:val="32"/>
        </w:rPr>
      </w:pPr>
      <w:r w:rsidRPr="00C32392">
        <w:rPr>
          <w:rStyle w:val="a3"/>
          <w:rFonts w:ascii="Times New Roman" w:hAnsi="Times New Roman"/>
          <w:bCs/>
          <w:i w:val="0"/>
          <w:color w:val="000000" w:themeColor="text1"/>
          <w:sz w:val="32"/>
          <w:szCs w:val="32"/>
        </w:rPr>
        <w:t xml:space="preserve">16. </w:t>
      </w:r>
      <w:r w:rsidRPr="00C32392">
        <w:rPr>
          <w:rStyle w:val="a3"/>
          <w:rFonts w:ascii="Times New Roman" w:hAnsi="Times New Roman"/>
          <w:i w:val="0"/>
          <w:color w:val="000000" w:themeColor="text1"/>
          <w:sz w:val="32"/>
          <w:szCs w:val="32"/>
        </w:rPr>
        <w:t>Деятельность по сопровождению семей, усыновивших (удочеривших) или принявших под опеку (попечительство) несовершеннолетних граждан, оставшихся без попечения родителей.</w:t>
      </w:r>
    </w:p>
    <w:p w:rsidR="002C57AF" w:rsidRPr="00C32392" w:rsidRDefault="002C57AF" w:rsidP="002C57A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32"/>
          <w:szCs w:val="32"/>
        </w:rPr>
      </w:pPr>
      <w:r w:rsidRPr="00C32392">
        <w:rPr>
          <w:rStyle w:val="a3"/>
          <w:rFonts w:ascii="Times New Roman" w:hAnsi="Times New Roman"/>
          <w:bCs/>
          <w:i w:val="0"/>
          <w:color w:val="000000" w:themeColor="text1"/>
          <w:sz w:val="32"/>
          <w:szCs w:val="32"/>
        </w:rPr>
        <w:t xml:space="preserve">17. </w:t>
      </w:r>
      <w:r w:rsidRPr="00C32392">
        <w:rPr>
          <w:rStyle w:val="a3"/>
          <w:rFonts w:ascii="Times New Roman" w:hAnsi="Times New Roman"/>
          <w:i w:val="0"/>
          <w:color w:val="000000" w:themeColor="text1"/>
          <w:sz w:val="32"/>
          <w:szCs w:val="32"/>
        </w:rPr>
        <w:t>Организация и осуществление мероприятий по социальной адаптации несовершеннолетних граждан – получателей социальных услуг, завершивших пребывание в организации для детей-сирот, и совершеннолетних граждан – получателей социальных услуг, завершивших пребывание в организации для детей сирот, но не старше 23 лет в соответствии с законодательством Российской Федерации и Республики Карелия.</w:t>
      </w:r>
    </w:p>
    <w:p w:rsidR="002C57AF" w:rsidRPr="00C32392" w:rsidRDefault="002C57AF" w:rsidP="002C57A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32"/>
          <w:szCs w:val="32"/>
        </w:rPr>
      </w:pPr>
      <w:r w:rsidRPr="00C32392">
        <w:rPr>
          <w:rStyle w:val="a3"/>
          <w:rFonts w:ascii="Times New Roman" w:hAnsi="Times New Roman"/>
          <w:bCs/>
          <w:i w:val="0"/>
          <w:color w:val="000000" w:themeColor="text1"/>
          <w:sz w:val="32"/>
          <w:szCs w:val="32"/>
        </w:rPr>
        <w:t xml:space="preserve">18. </w:t>
      </w:r>
      <w:r w:rsidRPr="00C32392">
        <w:rPr>
          <w:rStyle w:val="a3"/>
          <w:rFonts w:ascii="Times New Roman" w:hAnsi="Times New Roman"/>
          <w:i w:val="0"/>
          <w:color w:val="000000" w:themeColor="text1"/>
          <w:sz w:val="32"/>
          <w:szCs w:val="32"/>
        </w:rPr>
        <w:t>Реализация мероприятий по восстановлению или компенсации утраченных или нарушенных способностей к бытовой, социальной и профессиональной деятельности и интеграции несовершеннолетних граждан - получателей социальных услуг в общество.</w:t>
      </w:r>
    </w:p>
    <w:p w:rsidR="002C57AF" w:rsidRPr="00C32392" w:rsidRDefault="002C57AF" w:rsidP="002C57A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32"/>
          <w:szCs w:val="32"/>
        </w:rPr>
      </w:pPr>
      <w:r w:rsidRPr="00C32392">
        <w:rPr>
          <w:rStyle w:val="a3"/>
          <w:rFonts w:ascii="Times New Roman" w:hAnsi="Times New Roman"/>
          <w:bCs/>
          <w:i w:val="0"/>
          <w:color w:val="000000" w:themeColor="text1"/>
          <w:sz w:val="32"/>
          <w:szCs w:val="32"/>
        </w:rPr>
        <w:t xml:space="preserve">19. </w:t>
      </w:r>
      <w:r w:rsidRPr="00C32392">
        <w:rPr>
          <w:rStyle w:val="a3"/>
          <w:rFonts w:ascii="Times New Roman" w:hAnsi="Times New Roman"/>
          <w:i w:val="0"/>
          <w:color w:val="000000" w:themeColor="text1"/>
          <w:sz w:val="32"/>
          <w:szCs w:val="32"/>
        </w:rPr>
        <w:t>Обеспечение безопасности совершеннолетних и несовершеннолетних граждан – получателей социальных услуг.</w:t>
      </w:r>
    </w:p>
    <w:p w:rsidR="002C57AF" w:rsidRPr="00C32392" w:rsidRDefault="002C57AF" w:rsidP="002C57A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32"/>
          <w:szCs w:val="32"/>
        </w:rPr>
      </w:pPr>
      <w:r w:rsidRPr="00C32392">
        <w:rPr>
          <w:rStyle w:val="a3"/>
          <w:rFonts w:ascii="Times New Roman" w:hAnsi="Times New Roman"/>
          <w:i w:val="0"/>
          <w:color w:val="000000" w:themeColor="text1"/>
          <w:sz w:val="32"/>
          <w:szCs w:val="32"/>
        </w:rPr>
        <w:t>Центр</w:t>
      </w:r>
      <w:r w:rsidRPr="00C32392">
        <w:rPr>
          <w:rStyle w:val="a3"/>
          <w:rFonts w:ascii="Times New Roman" w:hAnsi="Times New Roman"/>
          <w:bCs/>
          <w:i w:val="0"/>
          <w:color w:val="000000" w:themeColor="text1"/>
          <w:sz w:val="32"/>
          <w:szCs w:val="32"/>
        </w:rPr>
        <w:t xml:space="preserve"> вправе осуществлять иные виды деятельности:</w:t>
      </w:r>
    </w:p>
    <w:p w:rsidR="002C57AF" w:rsidRPr="00C32392" w:rsidRDefault="002C57AF" w:rsidP="002C57A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32"/>
          <w:szCs w:val="32"/>
        </w:rPr>
      </w:pPr>
      <w:r w:rsidRPr="00C32392">
        <w:rPr>
          <w:rStyle w:val="a3"/>
          <w:rFonts w:ascii="Times New Roman" w:hAnsi="Times New Roman"/>
          <w:bCs/>
          <w:i w:val="0"/>
          <w:color w:val="000000" w:themeColor="text1"/>
          <w:sz w:val="32"/>
          <w:szCs w:val="32"/>
        </w:rPr>
        <w:t xml:space="preserve">1. </w:t>
      </w:r>
      <w:r w:rsidRPr="00C32392">
        <w:rPr>
          <w:rStyle w:val="a3"/>
          <w:rFonts w:ascii="Times New Roman" w:hAnsi="Times New Roman"/>
          <w:i w:val="0"/>
          <w:color w:val="000000" w:themeColor="text1"/>
          <w:sz w:val="32"/>
          <w:szCs w:val="32"/>
        </w:rPr>
        <w:t>Организация и проведение подбора и подготовки граждан, выразивших желание стать опекунами или попечителями несовершеннолетних граждан либо принять их в семью на воспитание в иных установленных семейным законодательством российской Федерации форма, в порядке, утвержденном Правительством российской федерации;</w:t>
      </w:r>
    </w:p>
    <w:p w:rsidR="00C32392" w:rsidRDefault="002C57AF" w:rsidP="00C3239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Style w:val="a3"/>
          <w:rFonts w:ascii="Times New Roman" w:eastAsiaTheme="minorHAnsi" w:hAnsi="Times New Roman"/>
          <w:b/>
          <w:i w:val="0"/>
          <w:color w:val="000000" w:themeColor="text1"/>
          <w:sz w:val="32"/>
          <w:szCs w:val="32"/>
          <w:u w:val="single"/>
        </w:rPr>
      </w:pPr>
      <w:r w:rsidRPr="00C32392">
        <w:rPr>
          <w:rStyle w:val="a3"/>
          <w:rFonts w:ascii="Times New Roman" w:hAnsi="Times New Roman"/>
          <w:bCs/>
          <w:i w:val="0"/>
          <w:color w:val="000000" w:themeColor="text1"/>
          <w:sz w:val="32"/>
          <w:szCs w:val="32"/>
        </w:rPr>
        <w:t xml:space="preserve">2. </w:t>
      </w:r>
      <w:r w:rsidRPr="00C32392">
        <w:rPr>
          <w:rStyle w:val="a3"/>
          <w:rFonts w:ascii="Times New Roman" w:hAnsi="Times New Roman"/>
          <w:i w:val="0"/>
          <w:color w:val="000000" w:themeColor="text1"/>
          <w:sz w:val="32"/>
          <w:szCs w:val="32"/>
        </w:rPr>
        <w:t>Организация и осуществление выявления несовершеннолетних граждан, нуждающихся в установлении над ними опеки или попечительства, включая обследование условий жизни таких несовершеннолетних граждан и их семей, в порядке, утвержденном Правительством российской федерации.</w:t>
      </w:r>
      <w:r w:rsidR="00C32392">
        <w:rPr>
          <w:rStyle w:val="a3"/>
          <w:rFonts w:ascii="Times New Roman" w:eastAsiaTheme="minorHAnsi" w:hAnsi="Times New Roman"/>
          <w:b/>
          <w:i w:val="0"/>
          <w:color w:val="000000" w:themeColor="text1"/>
          <w:sz w:val="32"/>
          <w:szCs w:val="32"/>
          <w:u w:val="single"/>
        </w:rPr>
        <w:br w:type="page"/>
      </w:r>
    </w:p>
    <w:p w:rsidR="00F02419" w:rsidRPr="002C57AF" w:rsidRDefault="00F02419" w:rsidP="00C3463A">
      <w:pPr>
        <w:shd w:val="clear" w:color="auto" w:fill="FFFFFF"/>
        <w:spacing w:after="0" w:line="240" w:lineRule="auto"/>
        <w:ind w:firstLine="709"/>
        <w:jc w:val="both"/>
        <w:rPr>
          <w:rStyle w:val="a3"/>
          <w:rFonts w:ascii="Times New Roman" w:eastAsiaTheme="minorHAnsi" w:hAnsi="Times New Roman"/>
          <w:b/>
          <w:i w:val="0"/>
          <w:color w:val="000000" w:themeColor="text1"/>
          <w:sz w:val="32"/>
          <w:szCs w:val="32"/>
          <w:u w:val="single"/>
        </w:rPr>
      </w:pPr>
    </w:p>
    <w:p w:rsidR="00C32392" w:rsidRDefault="00F02419" w:rsidP="00F0241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2"/>
          <w:u w:val="single"/>
        </w:rPr>
      </w:pPr>
      <w:r w:rsidRPr="00C32392">
        <w:rPr>
          <w:rFonts w:ascii="Times New Roman" w:hAnsi="Times New Roman" w:cs="Times New Roman"/>
          <w:b/>
          <w:sz w:val="40"/>
          <w:szCs w:val="32"/>
          <w:u w:val="single"/>
        </w:rPr>
        <w:t xml:space="preserve">Порядок </w:t>
      </w:r>
      <w:r w:rsidR="00060FDF">
        <w:rPr>
          <w:rFonts w:ascii="Times New Roman" w:hAnsi="Times New Roman" w:cs="Times New Roman"/>
          <w:b/>
          <w:sz w:val="40"/>
          <w:szCs w:val="32"/>
          <w:u w:val="single"/>
        </w:rPr>
        <w:t xml:space="preserve">и условия </w:t>
      </w:r>
      <w:r w:rsidRPr="00C32392">
        <w:rPr>
          <w:rFonts w:ascii="Times New Roman" w:hAnsi="Times New Roman" w:cs="Times New Roman"/>
          <w:b/>
          <w:sz w:val="40"/>
          <w:szCs w:val="32"/>
          <w:u w:val="single"/>
        </w:rPr>
        <w:t xml:space="preserve">предоставления социальных услуг </w:t>
      </w:r>
    </w:p>
    <w:p w:rsidR="00F02419" w:rsidRPr="00C32392" w:rsidRDefault="00F02419" w:rsidP="00F0241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2"/>
          <w:u w:val="single"/>
        </w:rPr>
      </w:pPr>
      <w:r w:rsidRPr="00C32392">
        <w:rPr>
          <w:rFonts w:ascii="Times New Roman" w:hAnsi="Times New Roman" w:cs="Times New Roman"/>
          <w:b/>
          <w:sz w:val="40"/>
          <w:szCs w:val="32"/>
          <w:u w:val="single"/>
        </w:rPr>
        <w:t xml:space="preserve">в стационарной </w:t>
      </w:r>
    </w:p>
    <w:p w:rsidR="00F02419" w:rsidRPr="00C32392" w:rsidRDefault="00F02419" w:rsidP="00060FD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2"/>
          <w:u w:val="single"/>
        </w:rPr>
      </w:pPr>
      <w:r w:rsidRPr="00C32392">
        <w:rPr>
          <w:rFonts w:ascii="Times New Roman" w:hAnsi="Times New Roman" w:cs="Times New Roman"/>
          <w:b/>
          <w:sz w:val="40"/>
          <w:szCs w:val="32"/>
          <w:u w:val="single"/>
        </w:rPr>
        <w:t xml:space="preserve">и полустационарной форме социальных услуг </w:t>
      </w:r>
    </w:p>
    <w:p w:rsidR="00F02419" w:rsidRPr="00C32392" w:rsidRDefault="00F02419" w:rsidP="00C3463A">
      <w:pPr>
        <w:shd w:val="clear" w:color="auto" w:fill="FFFFFF"/>
        <w:spacing w:after="0" w:line="240" w:lineRule="auto"/>
        <w:ind w:firstLine="709"/>
        <w:jc w:val="both"/>
        <w:rPr>
          <w:rStyle w:val="a3"/>
          <w:rFonts w:ascii="Times New Roman" w:eastAsiaTheme="minorHAnsi" w:hAnsi="Times New Roman"/>
          <w:i w:val="0"/>
          <w:color w:val="000000" w:themeColor="text1"/>
          <w:sz w:val="40"/>
          <w:szCs w:val="32"/>
        </w:rPr>
      </w:pPr>
    </w:p>
    <w:p w:rsidR="00F02419" w:rsidRPr="00F02419" w:rsidRDefault="00F02419" w:rsidP="00F024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  <w:lang w:eastAsia="ru-RU"/>
        </w:rPr>
      </w:pPr>
      <w:r w:rsidRPr="002C57A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u w:val="single"/>
          <w:lang w:eastAsia="ru-RU"/>
        </w:rPr>
        <w:t>1. Обращение о предоставлении социального обслуживания.</w:t>
      </w:r>
    </w:p>
    <w:p w:rsidR="00F02419" w:rsidRPr="00F02419" w:rsidRDefault="00F02419" w:rsidP="00F024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F0241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Основанием для рассмотрения вопроса о предоставлении социального обслуживания является поданное в письменной или электронной форме заявление гражданина или его законного представителя о предоставл</w:t>
      </w:r>
      <w:r w:rsidR="00297FC9" w:rsidRPr="002C57A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ении социального обслуживания, </w:t>
      </w:r>
      <w:r w:rsidRPr="00F0241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либо обращение в его интересах иных граждан, </w:t>
      </w:r>
      <w:r w:rsidRPr="002C57A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органов.</w:t>
      </w:r>
      <w:r w:rsidR="00297FC9" w:rsidRPr="002C57A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Необходимо предоставление документов удостоверяющих личность (паспорт), СНИЛС, на ребёнка – свидетельство о рождении, СНИЛС.</w:t>
      </w:r>
    </w:p>
    <w:p w:rsidR="00F02419" w:rsidRPr="00F02419" w:rsidRDefault="00F02419" w:rsidP="00F024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  <w:lang w:eastAsia="ru-RU"/>
        </w:rPr>
      </w:pPr>
      <w:r w:rsidRPr="002C57A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u w:val="single"/>
          <w:lang w:eastAsia="ru-RU"/>
        </w:rPr>
        <w:t>2.</w:t>
      </w:r>
      <w:r w:rsidR="00297FC9" w:rsidRPr="002C57AF"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  <w:lang w:eastAsia="ru-RU"/>
        </w:rPr>
        <w:t xml:space="preserve"> </w:t>
      </w:r>
      <w:r w:rsidRPr="002C57A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u w:val="single"/>
          <w:lang w:eastAsia="ru-RU"/>
        </w:rPr>
        <w:t xml:space="preserve">Признание гражданина </w:t>
      </w:r>
      <w:proofErr w:type="gramStart"/>
      <w:r w:rsidRPr="002C57A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u w:val="single"/>
          <w:lang w:eastAsia="ru-RU"/>
        </w:rPr>
        <w:t>нуждающимся</w:t>
      </w:r>
      <w:proofErr w:type="gramEnd"/>
      <w:r w:rsidRPr="002C57A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u w:val="single"/>
          <w:lang w:eastAsia="ru-RU"/>
        </w:rPr>
        <w:t xml:space="preserve"> в социальном обслуживании</w:t>
      </w:r>
      <w:r w:rsidR="00297FC9" w:rsidRPr="002C57A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u w:val="single"/>
          <w:lang w:eastAsia="ru-RU"/>
        </w:rPr>
        <w:t>.</w:t>
      </w:r>
    </w:p>
    <w:p w:rsidR="00F02419" w:rsidRPr="00F02419" w:rsidRDefault="00F02419" w:rsidP="00F024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F0241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Гражданин признается нуждающимся в социальном обслуживании в случае, если существуют следующие </w:t>
      </w:r>
      <w:r w:rsidRPr="00F02419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обстоятельства, которые ухудшают или могут ухудшить условия его жизнедеятельности:</w:t>
      </w:r>
    </w:p>
    <w:p w:rsidR="00F02419" w:rsidRPr="00F02419" w:rsidRDefault="00F02419" w:rsidP="00F024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F0241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1) полная или частичная утрата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инвалидности;</w:t>
      </w:r>
    </w:p>
    <w:p w:rsidR="00F02419" w:rsidRPr="00F02419" w:rsidRDefault="00F02419" w:rsidP="00F024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F0241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2) наличие в семье инвалида или </w:t>
      </w:r>
      <w:r w:rsidR="00752C03" w:rsidRPr="002C57A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инвалидов, в том числе ребенка-</w:t>
      </w:r>
      <w:r w:rsidRPr="00F0241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инвалида или детей-инвалидов, нуждающихся в постоянном постороннем уходе;</w:t>
      </w:r>
    </w:p>
    <w:p w:rsidR="00F02419" w:rsidRPr="00F02419" w:rsidRDefault="00F02419" w:rsidP="00F024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F0241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3) наличие ребенка или детей (в том числе находящихся под опекой, попечительством), испытывающих трудности в социальной адаптации;</w:t>
      </w:r>
    </w:p>
    <w:p w:rsidR="00F02419" w:rsidRPr="00F02419" w:rsidRDefault="00F02419" w:rsidP="00F024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F0241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4) отсутствие возможности обеспечения ухода (в том числе временного) за инвалидом, ребенком, детьми, а также отсутствие попечения над ними;</w:t>
      </w:r>
    </w:p>
    <w:p w:rsidR="00F02419" w:rsidRPr="00F02419" w:rsidRDefault="00F02419" w:rsidP="00F024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F0241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5) наличие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семье;</w:t>
      </w:r>
    </w:p>
    <w:p w:rsidR="00F02419" w:rsidRPr="00F02419" w:rsidRDefault="00F02419" w:rsidP="00F024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F0241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6) отсутствие определенного места жительства, в том числе у лица, не достигшего возраста двадцати трех лет и завершившего пребывание в организации для детей-сирот и детей, оставшихся без попечения родителей;</w:t>
      </w:r>
    </w:p>
    <w:p w:rsidR="00F02419" w:rsidRPr="00F02419" w:rsidRDefault="00F02419" w:rsidP="00F024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F0241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7) отсутствие работы и сре</w:t>
      </w:r>
      <w:proofErr w:type="gramStart"/>
      <w:r w:rsidRPr="00F0241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дств к с</w:t>
      </w:r>
      <w:proofErr w:type="gramEnd"/>
      <w:r w:rsidRPr="00F0241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уществованию;</w:t>
      </w:r>
    </w:p>
    <w:p w:rsidR="00F02419" w:rsidRPr="00F02419" w:rsidRDefault="00297FC9" w:rsidP="00F024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2C57A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8) наличие иных обстоятельств.</w:t>
      </w:r>
    </w:p>
    <w:p w:rsidR="00297FC9" w:rsidRPr="002C57AF" w:rsidRDefault="00F02419" w:rsidP="00F024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F0241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lastRenderedPageBreak/>
        <w:t xml:space="preserve">Уполномоченный орган субъекта Российской Федерации принимает решение о признании гражданина нуждающимся в социальном обслуживании либо об отказе в социальном обслуживании в течение пяти рабочих дней </w:t>
      </w:r>
      <w:proofErr w:type="gramStart"/>
      <w:r w:rsidRPr="00F0241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 даты подачи</w:t>
      </w:r>
      <w:proofErr w:type="gramEnd"/>
      <w:r w:rsidRPr="00F0241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заявления. О принятом решении заявитель информируется в письменной или электронной форме. </w:t>
      </w:r>
    </w:p>
    <w:p w:rsidR="00F02419" w:rsidRPr="00F02419" w:rsidRDefault="00F02419" w:rsidP="00F024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F0241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Решение об отказе в социальном обслуживании может быть обжаловано в судебном порядке.</w:t>
      </w:r>
    </w:p>
    <w:p w:rsidR="00F02419" w:rsidRPr="00F02419" w:rsidRDefault="00F02419" w:rsidP="00297F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  <w:lang w:eastAsia="ru-RU"/>
        </w:rPr>
      </w:pPr>
      <w:r w:rsidRPr="002C57A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u w:val="single"/>
          <w:lang w:eastAsia="ru-RU"/>
        </w:rPr>
        <w:t>3. Разработка индивидуальной программы</w:t>
      </w:r>
      <w:r w:rsidR="00297FC9" w:rsidRPr="002C57A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u w:val="single"/>
          <w:lang w:eastAsia="ru-RU"/>
        </w:rPr>
        <w:t>.</w:t>
      </w:r>
    </w:p>
    <w:p w:rsidR="00297FC9" w:rsidRPr="00297FC9" w:rsidRDefault="00D46A15" w:rsidP="00297F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hyperlink r:id="rId6" w:anchor="dst100085" w:history="1">
        <w:r w:rsidR="00297FC9" w:rsidRPr="002C57AF">
          <w:rPr>
            <w:rFonts w:ascii="Times New Roman" w:eastAsia="Times New Roman" w:hAnsi="Times New Roman" w:cs="Times New Roman"/>
            <w:b/>
            <w:color w:val="000000" w:themeColor="text1"/>
            <w:sz w:val="32"/>
            <w:szCs w:val="32"/>
            <w:u w:val="single"/>
            <w:lang w:eastAsia="ru-RU"/>
          </w:rPr>
          <w:t>Индивидуальная программа</w:t>
        </w:r>
      </w:hyperlink>
      <w:r w:rsidR="00297FC9" w:rsidRPr="002C57A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 w:rsidR="00297FC9" w:rsidRPr="00297FC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является документом, в котором указаны форма социального обслуживания, виды, объем, периодичность, условия, сроки предоставления социальных услуг, перечень рекомендуемых поставщиков социальных услуг</w:t>
      </w:r>
      <w:r w:rsidR="00297FC9" w:rsidRPr="002C57A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</w:t>
      </w:r>
    </w:p>
    <w:p w:rsidR="00297FC9" w:rsidRPr="00297FC9" w:rsidRDefault="00297FC9" w:rsidP="00297F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297FC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Индивидуальная программа составляется исходя из потребности гражданина в социальных услугах, пересматривается в зависимости от изменения этой потребности, но не реже чем раз в три года. </w:t>
      </w:r>
    </w:p>
    <w:p w:rsidR="00297FC9" w:rsidRPr="00297FC9" w:rsidRDefault="00297FC9" w:rsidP="00297F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297FC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Индивидуальная программа для гражданина или его законного представителя имеет рекомендательный характер, для поставщика социальных услуг - обязательный характер.</w:t>
      </w:r>
    </w:p>
    <w:p w:rsidR="00297FC9" w:rsidRPr="002C57AF" w:rsidRDefault="00297FC9" w:rsidP="00297F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297FC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Индивидуальная программа составляется в двух экземплярах. Экземпляр индивидуальной программы, подписанный уполномоченным органом субъекта Российской Федерации или уполномоченной организацией, передается гражданину или его</w:t>
      </w:r>
      <w:r w:rsidRPr="002C57A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 w:rsidRPr="002C57AF"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  <w:lang w:eastAsia="ru-RU"/>
        </w:rPr>
        <w:t>законному представителю</w:t>
      </w:r>
      <w:r w:rsidRPr="002C57A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 w:rsidRPr="00297FC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 срок не более чем десять рабочих дней со дня подачи заявления гражданина о предоставлении социального обслуживания. Второй экземпляр индивидуальной программы остается в уполномоченном органе субъекта Российской Федерации или в уполномоченной организации.</w:t>
      </w:r>
    </w:p>
    <w:p w:rsidR="00F02419" w:rsidRPr="00F02419" w:rsidRDefault="00F02419" w:rsidP="00F024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  <w:lang w:eastAsia="ru-RU"/>
        </w:rPr>
      </w:pPr>
      <w:r w:rsidRPr="002C57A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u w:val="single"/>
          <w:lang w:eastAsia="ru-RU"/>
        </w:rPr>
        <w:t>Заключение договора о предоставлении социальных услуг</w:t>
      </w:r>
      <w:r w:rsidR="00297FC9" w:rsidRPr="002C57A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u w:val="single"/>
          <w:lang w:eastAsia="ru-RU"/>
        </w:rPr>
        <w:t>.</w:t>
      </w:r>
    </w:p>
    <w:p w:rsidR="00F02419" w:rsidRPr="00F02419" w:rsidRDefault="00F02419" w:rsidP="00F024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F0241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Социальные услуги предоставляются гражданину на основании договора о предоставлении социальных услуг, заключаемого между поставщиком социальных услуг и гражданином или его законным представителем, в течение суток с даты представления индивидуальной программы поставщику социальных услуг.</w:t>
      </w:r>
    </w:p>
    <w:p w:rsidR="00F02419" w:rsidRPr="00F02419" w:rsidRDefault="00F02419" w:rsidP="00F024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  <w:lang w:eastAsia="ru-RU"/>
        </w:rPr>
      </w:pPr>
      <w:r w:rsidRPr="002C57A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u w:val="single"/>
          <w:lang w:eastAsia="ru-RU"/>
        </w:rPr>
        <w:t>Отказ от социального обслуживания, социальной услуги</w:t>
      </w:r>
    </w:p>
    <w:p w:rsidR="00F02419" w:rsidRPr="00F02419" w:rsidRDefault="00F02419" w:rsidP="00F024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F0241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Гражданин или его законный представитель имеет право отказаться от социального обслуживания, социальной услуги. Отказ оформляется в письменной форме и вносится в индивидуальную программу. Отказ получателя социальных услуг или его законного представителя от социального обслуживания, социальной услуги освобождает уполномоченный орган субъекта Российской Федерации и поставщиков социальных услуг от ответственности за предоставление социального обслуживания, социальной услуги.</w:t>
      </w:r>
    </w:p>
    <w:p w:rsidR="00F02419" w:rsidRPr="00F02419" w:rsidRDefault="00F02419" w:rsidP="00C323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F0241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lastRenderedPageBreak/>
        <w:t>Гражданину или получателю социальных услуг может быть отказано, в том числе временно, в предоставлении социальных услуг в стационарной форме в связи с наличием медицинских противопоказаний, перечень которых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 Такой отказ возможен только при наличии соответствующего заключения уполномоченной медицинской организации</w:t>
      </w:r>
    </w:p>
    <w:p w:rsidR="00421F1F" w:rsidRPr="002C57AF" w:rsidRDefault="00421F1F" w:rsidP="00C346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60FDF" w:rsidRDefault="00421F1F" w:rsidP="00421F1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2"/>
          <w:u w:val="single"/>
        </w:rPr>
      </w:pPr>
      <w:r w:rsidRPr="00C32392">
        <w:rPr>
          <w:rFonts w:ascii="Times New Roman" w:hAnsi="Times New Roman" w:cs="Times New Roman"/>
          <w:b/>
          <w:sz w:val="40"/>
          <w:szCs w:val="32"/>
          <w:u w:val="single"/>
        </w:rPr>
        <w:t xml:space="preserve">Порядок </w:t>
      </w:r>
      <w:r w:rsidR="00060FDF">
        <w:rPr>
          <w:rFonts w:ascii="Times New Roman" w:hAnsi="Times New Roman" w:cs="Times New Roman"/>
          <w:b/>
          <w:sz w:val="40"/>
          <w:szCs w:val="32"/>
          <w:u w:val="single"/>
        </w:rPr>
        <w:t xml:space="preserve">и условия </w:t>
      </w:r>
    </w:p>
    <w:p w:rsidR="00421F1F" w:rsidRPr="002C57AF" w:rsidRDefault="00421F1F" w:rsidP="00421F1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32392">
        <w:rPr>
          <w:rFonts w:ascii="Times New Roman" w:hAnsi="Times New Roman" w:cs="Times New Roman"/>
          <w:b/>
          <w:sz w:val="40"/>
          <w:szCs w:val="32"/>
          <w:u w:val="single"/>
        </w:rPr>
        <w:t>предоставления срочных социальных услуг</w:t>
      </w:r>
      <w:r w:rsidRPr="002C57AF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:rsidR="00421F1F" w:rsidRPr="002C57AF" w:rsidRDefault="00421F1F" w:rsidP="002C57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21F1F" w:rsidRPr="00421F1F" w:rsidRDefault="00421F1F" w:rsidP="008036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21F1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 Срочные социальные услуги включают в себя:</w:t>
      </w:r>
    </w:p>
    <w:p w:rsidR="00421F1F" w:rsidRPr="00421F1F" w:rsidRDefault="00421F1F" w:rsidP="008036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1F1F">
        <w:rPr>
          <w:rFonts w:ascii="Times New Roman" w:eastAsia="Times New Roman" w:hAnsi="Times New Roman" w:cs="Times New Roman"/>
          <w:sz w:val="32"/>
          <w:szCs w:val="32"/>
          <w:lang w:eastAsia="ru-RU"/>
        </w:rPr>
        <w:t>1) обеспечение бесплатным горячим питанием или наборами продуктов;</w:t>
      </w:r>
    </w:p>
    <w:p w:rsidR="00421F1F" w:rsidRPr="00421F1F" w:rsidRDefault="00421F1F" w:rsidP="008036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21F1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2) обеспечение одеждой, обувью и другими предметами первой необходимости;</w:t>
      </w:r>
    </w:p>
    <w:p w:rsidR="00421F1F" w:rsidRPr="00421F1F" w:rsidRDefault="00421F1F" w:rsidP="008036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1F1F">
        <w:rPr>
          <w:rFonts w:ascii="Times New Roman" w:eastAsia="Times New Roman" w:hAnsi="Times New Roman" w:cs="Times New Roman"/>
          <w:sz w:val="32"/>
          <w:szCs w:val="32"/>
          <w:lang w:eastAsia="ru-RU"/>
        </w:rPr>
        <w:t>3) содействие в получении временного жилого помещения;</w:t>
      </w:r>
    </w:p>
    <w:p w:rsidR="00421F1F" w:rsidRPr="00421F1F" w:rsidRDefault="00421F1F" w:rsidP="008036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1F1F">
        <w:rPr>
          <w:rFonts w:ascii="Times New Roman" w:eastAsia="Times New Roman" w:hAnsi="Times New Roman" w:cs="Times New Roman"/>
          <w:sz w:val="32"/>
          <w:szCs w:val="32"/>
          <w:lang w:eastAsia="ru-RU"/>
        </w:rPr>
        <w:t>4) содействие в получении юридической помощи в целях защиты прав и законных интересов получателей социальных услуг;</w:t>
      </w:r>
    </w:p>
    <w:p w:rsidR="00421F1F" w:rsidRPr="00421F1F" w:rsidRDefault="00421F1F" w:rsidP="008036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1F1F">
        <w:rPr>
          <w:rFonts w:ascii="Times New Roman" w:eastAsia="Times New Roman" w:hAnsi="Times New Roman" w:cs="Times New Roman"/>
          <w:sz w:val="32"/>
          <w:szCs w:val="32"/>
          <w:lang w:eastAsia="ru-RU"/>
        </w:rPr>
        <w:t>5) содействие в получении экстренной психологической помощи с привлечением к этой работе психологов и священнослужителей;</w:t>
      </w:r>
    </w:p>
    <w:p w:rsidR="00421F1F" w:rsidRPr="00421F1F" w:rsidRDefault="00421F1F" w:rsidP="008036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1F1F">
        <w:rPr>
          <w:rFonts w:ascii="Times New Roman" w:eastAsia="Times New Roman" w:hAnsi="Times New Roman" w:cs="Times New Roman"/>
          <w:sz w:val="32"/>
          <w:szCs w:val="32"/>
          <w:lang w:eastAsia="ru-RU"/>
        </w:rPr>
        <w:t>6) иные срочные социальные услуги.</w:t>
      </w:r>
    </w:p>
    <w:p w:rsidR="00803683" w:rsidRPr="002C57AF" w:rsidRDefault="00421F1F" w:rsidP="008036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1F1F">
        <w:rPr>
          <w:rFonts w:ascii="Times New Roman" w:eastAsia="Times New Roman" w:hAnsi="Times New Roman" w:cs="Times New Roman"/>
          <w:sz w:val="32"/>
          <w:szCs w:val="32"/>
          <w:lang w:eastAsia="ru-RU"/>
        </w:rPr>
        <w:t>2. </w:t>
      </w:r>
      <w:r w:rsidRPr="002C57A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Предоставление</w:t>
      </w:r>
      <w:r w:rsidRPr="00421F1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 срочных </w:t>
      </w:r>
      <w:r w:rsidRPr="00421F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социальных услуг в целях оказания неотложной помощи осуществляется в сроки, обусловленные нуждаемостью получателя социальных услуг, </w:t>
      </w:r>
      <w:r w:rsidRPr="00421F1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без составления индивидуальной программы</w:t>
      </w:r>
      <w:r w:rsidRPr="00421F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21F1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 без заключения договора о предоставлении социальных услуг</w:t>
      </w:r>
      <w:r w:rsidRPr="00421F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</w:p>
    <w:p w:rsidR="00803683" w:rsidRPr="002C57AF" w:rsidRDefault="00421F1F" w:rsidP="008036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1F1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Основанием для предоставления срочных социальных услуг</w:t>
      </w:r>
      <w:r w:rsidRPr="00421F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является </w:t>
      </w:r>
      <w:r w:rsidRPr="00421F1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заявление получателя социальных услуг</w:t>
      </w:r>
      <w:r w:rsidRPr="00421F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а также получение от медицинских, образовательных или иных организаций, не входящих в систему социального обслуживания, информации о гражданах, нуждающихся в предоставлении срочных социальных услуг. </w:t>
      </w:r>
    </w:p>
    <w:p w:rsidR="00421F1F" w:rsidRPr="002C57AF" w:rsidRDefault="00421F1F" w:rsidP="008036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1F1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Подтверждением предоставления срочных социальных услуг является</w:t>
      </w:r>
      <w:r w:rsidR="00803683" w:rsidRPr="002C57AF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</w:t>
      </w:r>
      <w:r w:rsidRPr="002C57AF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акт</w:t>
      </w:r>
      <w:r w:rsidR="00803683" w:rsidRPr="002C57AF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</w:t>
      </w:r>
      <w:r w:rsidRPr="00421F1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 предоставлении срочных социальных услуг</w:t>
      </w:r>
      <w:r w:rsidRPr="00421F1F">
        <w:rPr>
          <w:rFonts w:ascii="Times New Roman" w:eastAsia="Times New Roman" w:hAnsi="Times New Roman" w:cs="Times New Roman"/>
          <w:sz w:val="32"/>
          <w:szCs w:val="32"/>
          <w:lang w:eastAsia="ru-RU"/>
        </w:rPr>
        <w:t>, содержащий сведения о получателе и поставщике этих услуг, видах предоставленных срочных социальных услуг, сроках, дате и об условиях их предоставления. Акт о предоставлении срочных социальных услуг подтверждается подписью их получателя.</w:t>
      </w:r>
    </w:p>
    <w:p w:rsidR="00297FC9" w:rsidRPr="002C57AF" w:rsidRDefault="00297FC9" w:rsidP="00C346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F0241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Решение об оказании срочных социальных услуг принимается немедленно.</w:t>
      </w:r>
    </w:p>
    <w:p w:rsidR="00803683" w:rsidRPr="002C57AF" w:rsidRDefault="00803683" w:rsidP="00C346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803683" w:rsidRPr="002C57AF" w:rsidRDefault="00803683" w:rsidP="00C346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803683" w:rsidRDefault="00803683" w:rsidP="00752C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32"/>
          <w:u w:val="single"/>
          <w:lang w:eastAsia="ru-RU"/>
        </w:rPr>
      </w:pPr>
      <w:r w:rsidRPr="00C32392">
        <w:rPr>
          <w:rFonts w:ascii="Times New Roman" w:eastAsia="Times New Roman" w:hAnsi="Times New Roman" w:cs="Times New Roman"/>
          <w:b/>
          <w:color w:val="000000" w:themeColor="text1"/>
          <w:sz w:val="40"/>
          <w:szCs w:val="32"/>
          <w:u w:val="single"/>
          <w:lang w:eastAsia="ru-RU"/>
        </w:rPr>
        <w:t>Перечень документов для получения социальных услуг в стационарной форме социального обслуживания:</w:t>
      </w:r>
    </w:p>
    <w:p w:rsidR="00C32392" w:rsidRPr="00C32392" w:rsidRDefault="00C32392" w:rsidP="00752C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32"/>
          <w:u w:val="single"/>
          <w:lang w:eastAsia="ru-RU"/>
        </w:rPr>
      </w:pPr>
    </w:p>
    <w:p w:rsidR="00803683" w:rsidRPr="002C57AF" w:rsidRDefault="00803683" w:rsidP="00C346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2C57A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Паспорт или иной документ, удостоверяющий личность родителя/законного представителя;</w:t>
      </w:r>
    </w:p>
    <w:p w:rsidR="00752C03" w:rsidRPr="002C57AF" w:rsidRDefault="00752C03" w:rsidP="00752C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2C57A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СНИЛС родителя/законного представителя;</w:t>
      </w:r>
    </w:p>
    <w:p w:rsidR="00752C03" w:rsidRPr="002C57AF" w:rsidRDefault="00803683" w:rsidP="00752C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2C57A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Документ, подтверждающий полномочия законного </w:t>
      </w:r>
      <w:r w:rsidR="00752C03" w:rsidRPr="002C57A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представителя;</w:t>
      </w:r>
    </w:p>
    <w:p w:rsidR="00752C03" w:rsidRPr="002C57AF" w:rsidRDefault="00752C03" w:rsidP="00752C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2C57A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Справка медицинской организации о состоянии здоровья ребёнка, об отсутствии контактов с инфекционными больными - по утвержденной форме;</w:t>
      </w:r>
    </w:p>
    <w:p w:rsidR="00752C03" w:rsidRPr="002C57AF" w:rsidRDefault="00752C03" w:rsidP="00752C03">
      <w:pPr>
        <w:shd w:val="clear" w:color="auto" w:fill="FFFFFF"/>
        <w:spacing w:after="0" w:line="240" w:lineRule="auto"/>
        <w:ind w:firstLine="709"/>
        <w:jc w:val="both"/>
        <w:rPr>
          <w:rStyle w:val="a3"/>
          <w:rFonts w:ascii="Times New Roman" w:eastAsiaTheme="minorHAnsi" w:hAnsi="Times New Roman"/>
          <w:i w:val="0"/>
          <w:color w:val="000000" w:themeColor="text1"/>
          <w:sz w:val="32"/>
          <w:szCs w:val="32"/>
        </w:rPr>
      </w:pPr>
      <w:r w:rsidRPr="002C57AF">
        <w:rPr>
          <w:rStyle w:val="a3"/>
          <w:rFonts w:ascii="Times New Roman" w:eastAsiaTheme="minorHAnsi" w:hAnsi="Times New Roman"/>
          <w:i w:val="0"/>
          <w:color w:val="000000" w:themeColor="text1"/>
          <w:sz w:val="32"/>
          <w:szCs w:val="32"/>
        </w:rPr>
        <w:t>Свидетельство о рождении или паспорт ребёнка;</w:t>
      </w:r>
    </w:p>
    <w:p w:rsidR="00752C03" w:rsidRPr="002C57AF" w:rsidRDefault="00752C03" w:rsidP="00752C03">
      <w:pPr>
        <w:shd w:val="clear" w:color="auto" w:fill="FFFFFF"/>
        <w:spacing w:after="0" w:line="240" w:lineRule="auto"/>
        <w:ind w:firstLine="709"/>
        <w:jc w:val="both"/>
        <w:rPr>
          <w:rStyle w:val="a3"/>
          <w:rFonts w:ascii="Times New Roman" w:eastAsiaTheme="minorHAnsi" w:hAnsi="Times New Roman"/>
          <w:i w:val="0"/>
          <w:color w:val="000000" w:themeColor="text1"/>
          <w:sz w:val="32"/>
          <w:szCs w:val="32"/>
        </w:rPr>
      </w:pPr>
      <w:r w:rsidRPr="002C57AF">
        <w:rPr>
          <w:rStyle w:val="a3"/>
          <w:rFonts w:ascii="Times New Roman" w:eastAsiaTheme="minorHAnsi" w:hAnsi="Times New Roman"/>
          <w:i w:val="0"/>
          <w:color w:val="000000" w:themeColor="text1"/>
          <w:sz w:val="32"/>
          <w:szCs w:val="32"/>
        </w:rPr>
        <w:t>СНИЛС ребёнка;</w:t>
      </w:r>
    </w:p>
    <w:p w:rsidR="00752C03" w:rsidRPr="002C57AF" w:rsidRDefault="00752C03" w:rsidP="00752C03">
      <w:pPr>
        <w:shd w:val="clear" w:color="auto" w:fill="FFFFFF"/>
        <w:spacing w:after="0" w:line="240" w:lineRule="auto"/>
        <w:ind w:firstLine="709"/>
        <w:jc w:val="both"/>
        <w:rPr>
          <w:rStyle w:val="a3"/>
          <w:rFonts w:ascii="Times New Roman" w:eastAsiaTheme="minorHAnsi" w:hAnsi="Times New Roman"/>
          <w:i w:val="0"/>
          <w:color w:val="000000" w:themeColor="text1"/>
          <w:sz w:val="32"/>
          <w:szCs w:val="32"/>
        </w:rPr>
      </w:pPr>
      <w:r w:rsidRPr="002C57AF">
        <w:rPr>
          <w:rStyle w:val="a3"/>
          <w:rFonts w:ascii="Times New Roman" w:eastAsiaTheme="minorHAnsi" w:hAnsi="Times New Roman"/>
          <w:i w:val="0"/>
          <w:color w:val="000000" w:themeColor="text1"/>
          <w:sz w:val="32"/>
          <w:szCs w:val="32"/>
        </w:rPr>
        <w:t>Индивидуальная программа предоставления социальных услуг;</w:t>
      </w:r>
    </w:p>
    <w:p w:rsidR="00752C03" w:rsidRPr="002C57AF" w:rsidRDefault="00752C03" w:rsidP="00752C03">
      <w:pPr>
        <w:shd w:val="clear" w:color="auto" w:fill="FFFFFF"/>
        <w:spacing w:after="0" w:line="240" w:lineRule="auto"/>
        <w:ind w:firstLine="709"/>
        <w:jc w:val="both"/>
        <w:rPr>
          <w:rStyle w:val="a3"/>
          <w:rFonts w:ascii="Times New Roman" w:eastAsiaTheme="minorHAnsi" w:hAnsi="Times New Roman"/>
          <w:i w:val="0"/>
          <w:color w:val="000000" w:themeColor="text1"/>
          <w:sz w:val="32"/>
          <w:szCs w:val="32"/>
        </w:rPr>
      </w:pPr>
      <w:r w:rsidRPr="002C57AF">
        <w:rPr>
          <w:rStyle w:val="a3"/>
          <w:rFonts w:ascii="Times New Roman" w:eastAsiaTheme="minorHAnsi" w:hAnsi="Times New Roman"/>
          <w:i w:val="0"/>
          <w:color w:val="000000" w:themeColor="text1"/>
          <w:sz w:val="32"/>
          <w:szCs w:val="32"/>
        </w:rPr>
        <w:t>Справка об инвалидности (для ПСУ с инвалидностью);</w:t>
      </w:r>
    </w:p>
    <w:p w:rsidR="00752C03" w:rsidRDefault="00752C03" w:rsidP="00752C03">
      <w:pPr>
        <w:shd w:val="clear" w:color="auto" w:fill="FFFFFF"/>
        <w:spacing w:after="0" w:line="240" w:lineRule="auto"/>
        <w:ind w:firstLine="709"/>
        <w:jc w:val="both"/>
        <w:rPr>
          <w:rStyle w:val="a3"/>
          <w:rFonts w:ascii="Times New Roman" w:eastAsiaTheme="minorHAnsi" w:hAnsi="Times New Roman"/>
          <w:i w:val="0"/>
          <w:color w:val="000000" w:themeColor="text1"/>
          <w:sz w:val="32"/>
          <w:szCs w:val="32"/>
        </w:rPr>
      </w:pPr>
      <w:r w:rsidRPr="002C57AF">
        <w:rPr>
          <w:rStyle w:val="a3"/>
          <w:rFonts w:ascii="Times New Roman" w:eastAsiaTheme="minorHAnsi" w:hAnsi="Times New Roman"/>
          <w:i w:val="0"/>
          <w:color w:val="000000" w:themeColor="text1"/>
          <w:sz w:val="32"/>
          <w:szCs w:val="32"/>
        </w:rPr>
        <w:t xml:space="preserve">Решение органа опеки и попечительства о направлении несовершеннолетнего в стационарное учреждение. </w:t>
      </w:r>
    </w:p>
    <w:p w:rsidR="00784EE6" w:rsidRPr="002C57AF" w:rsidRDefault="00784EE6" w:rsidP="00752C03">
      <w:pPr>
        <w:shd w:val="clear" w:color="auto" w:fill="FFFFFF"/>
        <w:spacing w:after="0" w:line="240" w:lineRule="auto"/>
        <w:ind w:firstLine="709"/>
        <w:jc w:val="both"/>
        <w:rPr>
          <w:rStyle w:val="a3"/>
          <w:rFonts w:ascii="Times New Roman" w:eastAsiaTheme="minorHAnsi" w:hAnsi="Times New Roman"/>
          <w:i w:val="0"/>
          <w:color w:val="000000" w:themeColor="text1"/>
          <w:sz w:val="32"/>
          <w:szCs w:val="32"/>
        </w:rPr>
      </w:pPr>
    </w:p>
    <w:p w:rsidR="00752C03" w:rsidRDefault="00752C03" w:rsidP="00752C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32"/>
          <w:u w:val="single"/>
          <w:lang w:eastAsia="ru-RU"/>
        </w:rPr>
      </w:pPr>
      <w:r w:rsidRPr="00784EE6">
        <w:rPr>
          <w:rFonts w:ascii="Times New Roman" w:eastAsia="Times New Roman" w:hAnsi="Times New Roman" w:cs="Times New Roman"/>
          <w:b/>
          <w:color w:val="000000" w:themeColor="text1"/>
          <w:sz w:val="40"/>
          <w:szCs w:val="32"/>
          <w:u w:val="single"/>
          <w:lang w:eastAsia="ru-RU"/>
        </w:rPr>
        <w:t>Перечень документов для получения социальных услуг в полустационарной форме социального обслуживания:</w:t>
      </w:r>
    </w:p>
    <w:p w:rsidR="00784EE6" w:rsidRPr="00784EE6" w:rsidRDefault="00784EE6" w:rsidP="00752C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32"/>
          <w:u w:val="single"/>
          <w:lang w:eastAsia="ru-RU"/>
        </w:rPr>
      </w:pPr>
    </w:p>
    <w:p w:rsidR="00752C03" w:rsidRPr="002C57AF" w:rsidRDefault="00752C03" w:rsidP="00752C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2C57A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Паспорт или иной документ, удостоверяющий личность родителя/законного представителя;</w:t>
      </w:r>
    </w:p>
    <w:p w:rsidR="00752C03" w:rsidRPr="002C57AF" w:rsidRDefault="00752C03" w:rsidP="00752C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2C57A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СНИЛС родителя/законного представителя;</w:t>
      </w:r>
    </w:p>
    <w:p w:rsidR="00752C03" w:rsidRPr="002C57AF" w:rsidRDefault="00752C03" w:rsidP="00752C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2C57A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Документ, подтверждающий полномочия законного представителя;</w:t>
      </w:r>
    </w:p>
    <w:p w:rsidR="00752C03" w:rsidRPr="002C57AF" w:rsidRDefault="00752C03" w:rsidP="00752C03">
      <w:pPr>
        <w:shd w:val="clear" w:color="auto" w:fill="FFFFFF"/>
        <w:spacing w:after="0" w:line="240" w:lineRule="auto"/>
        <w:ind w:firstLine="709"/>
        <w:jc w:val="both"/>
        <w:rPr>
          <w:rStyle w:val="a3"/>
          <w:rFonts w:ascii="Times New Roman" w:eastAsiaTheme="minorHAnsi" w:hAnsi="Times New Roman"/>
          <w:i w:val="0"/>
          <w:color w:val="000000" w:themeColor="text1"/>
          <w:sz w:val="32"/>
          <w:szCs w:val="32"/>
        </w:rPr>
      </w:pPr>
      <w:r w:rsidRPr="002C57AF">
        <w:rPr>
          <w:rStyle w:val="a3"/>
          <w:rFonts w:ascii="Times New Roman" w:eastAsiaTheme="minorHAnsi" w:hAnsi="Times New Roman"/>
          <w:i w:val="0"/>
          <w:color w:val="000000" w:themeColor="text1"/>
          <w:sz w:val="32"/>
          <w:szCs w:val="32"/>
        </w:rPr>
        <w:t>Свидетельство о рождении или паспорт ребёнка;</w:t>
      </w:r>
    </w:p>
    <w:p w:rsidR="00752C03" w:rsidRPr="002C57AF" w:rsidRDefault="00752C03" w:rsidP="00752C03">
      <w:pPr>
        <w:shd w:val="clear" w:color="auto" w:fill="FFFFFF"/>
        <w:spacing w:after="0" w:line="240" w:lineRule="auto"/>
        <w:ind w:firstLine="709"/>
        <w:jc w:val="both"/>
        <w:rPr>
          <w:rStyle w:val="a3"/>
          <w:rFonts w:ascii="Times New Roman" w:eastAsiaTheme="minorHAnsi" w:hAnsi="Times New Roman"/>
          <w:i w:val="0"/>
          <w:color w:val="000000" w:themeColor="text1"/>
          <w:sz w:val="32"/>
          <w:szCs w:val="32"/>
        </w:rPr>
      </w:pPr>
      <w:r w:rsidRPr="002C57AF">
        <w:rPr>
          <w:rStyle w:val="a3"/>
          <w:rFonts w:ascii="Times New Roman" w:eastAsiaTheme="minorHAnsi" w:hAnsi="Times New Roman"/>
          <w:i w:val="0"/>
          <w:color w:val="000000" w:themeColor="text1"/>
          <w:sz w:val="32"/>
          <w:szCs w:val="32"/>
        </w:rPr>
        <w:t>СНИЛС ребёнка;</w:t>
      </w:r>
    </w:p>
    <w:p w:rsidR="00752C03" w:rsidRPr="002C57AF" w:rsidRDefault="00752C03" w:rsidP="00752C03">
      <w:pPr>
        <w:shd w:val="clear" w:color="auto" w:fill="FFFFFF"/>
        <w:spacing w:after="0" w:line="240" w:lineRule="auto"/>
        <w:ind w:firstLine="709"/>
        <w:jc w:val="both"/>
        <w:rPr>
          <w:rStyle w:val="a3"/>
          <w:rFonts w:ascii="Times New Roman" w:eastAsiaTheme="minorHAnsi" w:hAnsi="Times New Roman"/>
          <w:i w:val="0"/>
          <w:color w:val="000000" w:themeColor="text1"/>
          <w:sz w:val="32"/>
          <w:szCs w:val="32"/>
        </w:rPr>
      </w:pPr>
      <w:r w:rsidRPr="002C57AF">
        <w:rPr>
          <w:rStyle w:val="a3"/>
          <w:rFonts w:ascii="Times New Roman" w:eastAsiaTheme="minorHAnsi" w:hAnsi="Times New Roman"/>
          <w:i w:val="0"/>
          <w:color w:val="000000" w:themeColor="text1"/>
          <w:sz w:val="32"/>
          <w:szCs w:val="32"/>
        </w:rPr>
        <w:t>Индивидуальная программа предоставления социальных услуг.</w:t>
      </w:r>
    </w:p>
    <w:p w:rsidR="00752C03" w:rsidRPr="002C57AF" w:rsidRDefault="00752C03" w:rsidP="00752C03">
      <w:pPr>
        <w:shd w:val="clear" w:color="auto" w:fill="FFFFFF"/>
        <w:spacing w:after="0" w:line="240" w:lineRule="auto"/>
        <w:ind w:firstLine="709"/>
        <w:jc w:val="both"/>
        <w:rPr>
          <w:rStyle w:val="a3"/>
          <w:rFonts w:ascii="Times New Roman" w:eastAsiaTheme="minorHAnsi" w:hAnsi="Times New Roman"/>
          <w:i w:val="0"/>
          <w:color w:val="000000" w:themeColor="text1"/>
          <w:sz w:val="32"/>
          <w:szCs w:val="32"/>
        </w:rPr>
      </w:pPr>
    </w:p>
    <w:p w:rsidR="00784EE6" w:rsidRDefault="00752C03" w:rsidP="00752C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32"/>
          <w:u w:val="single"/>
          <w:lang w:eastAsia="ru-RU"/>
        </w:rPr>
      </w:pPr>
      <w:r w:rsidRPr="00784EE6">
        <w:rPr>
          <w:rFonts w:ascii="Times New Roman" w:eastAsia="Times New Roman" w:hAnsi="Times New Roman" w:cs="Times New Roman"/>
          <w:b/>
          <w:color w:val="000000" w:themeColor="text1"/>
          <w:sz w:val="40"/>
          <w:szCs w:val="32"/>
          <w:u w:val="single"/>
          <w:lang w:eastAsia="ru-RU"/>
        </w:rPr>
        <w:t xml:space="preserve">Перечень документов для получения </w:t>
      </w:r>
    </w:p>
    <w:p w:rsidR="00752C03" w:rsidRDefault="00752C03" w:rsidP="00752C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32"/>
          <w:u w:val="single"/>
          <w:lang w:eastAsia="ru-RU"/>
        </w:rPr>
      </w:pPr>
      <w:r w:rsidRPr="00784EE6">
        <w:rPr>
          <w:rFonts w:ascii="Times New Roman" w:eastAsia="Times New Roman" w:hAnsi="Times New Roman" w:cs="Times New Roman"/>
          <w:b/>
          <w:color w:val="000000" w:themeColor="text1"/>
          <w:sz w:val="40"/>
          <w:szCs w:val="32"/>
          <w:u w:val="single"/>
          <w:lang w:eastAsia="ru-RU"/>
        </w:rPr>
        <w:t>срочных социальных услуг:</w:t>
      </w:r>
    </w:p>
    <w:p w:rsidR="00784EE6" w:rsidRPr="002C57AF" w:rsidRDefault="00784EE6" w:rsidP="00752C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  <w:lang w:eastAsia="ru-RU"/>
        </w:rPr>
      </w:pPr>
    </w:p>
    <w:p w:rsidR="00752C03" w:rsidRPr="002C57AF" w:rsidRDefault="00752C03" w:rsidP="00752C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2C57A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Паспорт или иной документ, удостоверяющий личность родителя/законного представителя;</w:t>
      </w:r>
    </w:p>
    <w:p w:rsidR="00752C03" w:rsidRPr="002C57AF" w:rsidRDefault="00752C03" w:rsidP="00752C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2C57A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СНИЛС родителя/законного представителя;</w:t>
      </w:r>
    </w:p>
    <w:p w:rsidR="00752C03" w:rsidRPr="002C57AF" w:rsidRDefault="00752C03" w:rsidP="00752C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2C57A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Документ, подтверждающий полномочия законного представителя;</w:t>
      </w:r>
    </w:p>
    <w:p w:rsidR="00752C03" w:rsidRPr="002C57AF" w:rsidRDefault="00752C03" w:rsidP="00752C03">
      <w:pPr>
        <w:shd w:val="clear" w:color="auto" w:fill="FFFFFF"/>
        <w:spacing w:after="0" w:line="240" w:lineRule="auto"/>
        <w:ind w:firstLine="709"/>
        <w:jc w:val="both"/>
        <w:rPr>
          <w:rStyle w:val="a3"/>
          <w:rFonts w:ascii="Times New Roman" w:eastAsiaTheme="minorHAnsi" w:hAnsi="Times New Roman"/>
          <w:i w:val="0"/>
          <w:color w:val="000000" w:themeColor="text1"/>
          <w:sz w:val="32"/>
          <w:szCs w:val="32"/>
        </w:rPr>
      </w:pPr>
      <w:r w:rsidRPr="002C57AF">
        <w:rPr>
          <w:rStyle w:val="a3"/>
          <w:rFonts w:ascii="Times New Roman" w:eastAsiaTheme="minorHAnsi" w:hAnsi="Times New Roman"/>
          <w:i w:val="0"/>
          <w:color w:val="000000" w:themeColor="text1"/>
          <w:sz w:val="32"/>
          <w:szCs w:val="32"/>
        </w:rPr>
        <w:t>Свидетельство о рождении или паспорт ребёнка;</w:t>
      </w:r>
    </w:p>
    <w:p w:rsidR="00F02419" w:rsidRPr="00D46A15" w:rsidRDefault="00752C03" w:rsidP="00D46A1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57AF">
        <w:rPr>
          <w:rStyle w:val="a3"/>
          <w:rFonts w:ascii="Times New Roman" w:eastAsiaTheme="minorHAnsi" w:hAnsi="Times New Roman"/>
          <w:i w:val="0"/>
          <w:color w:val="000000" w:themeColor="text1"/>
          <w:sz w:val="32"/>
          <w:szCs w:val="32"/>
        </w:rPr>
        <w:t>СНИЛС ребёнка.</w:t>
      </w:r>
      <w:bookmarkStart w:id="0" w:name="_GoBack"/>
      <w:bookmarkEnd w:id="0"/>
    </w:p>
    <w:sectPr w:rsidR="00F02419" w:rsidRPr="00D46A15" w:rsidSect="00C32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A25E0"/>
    <w:multiLevelType w:val="hybridMultilevel"/>
    <w:tmpl w:val="813C72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D9C0CA9"/>
    <w:multiLevelType w:val="hybridMultilevel"/>
    <w:tmpl w:val="B59245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952"/>
    <w:rsid w:val="00060FDF"/>
    <w:rsid w:val="00093952"/>
    <w:rsid w:val="00297FC9"/>
    <w:rsid w:val="002C57AF"/>
    <w:rsid w:val="003363B2"/>
    <w:rsid w:val="003F4E81"/>
    <w:rsid w:val="00421F1F"/>
    <w:rsid w:val="006E66E3"/>
    <w:rsid w:val="00752C03"/>
    <w:rsid w:val="00784EE6"/>
    <w:rsid w:val="00803683"/>
    <w:rsid w:val="008B2A9F"/>
    <w:rsid w:val="008C3C73"/>
    <w:rsid w:val="00A93EB1"/>
    <w:rsid w:val="00AF3800"/>
    <w:rsid w:val="00C32392"/>
    <w:rsid w:val="00C3463A"/>
    <w:rsid w:val="00D46A15"/>
    <w:rsid w:val="00F0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next w:val="a"/>
    <w:link w:val="20"/>
    <w:uiPriority w:val="9"/>
    <w:qFormat/>
    <w:rsid w:val="00C3463A"/>
    <w:pPr>
      <w:spacing w:before="120" w:after="120" w:line="240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C3463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463A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C346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1">
    <w:name w:val="Выделение1"/>
    <w:link w:val="a3"/>
    <w:rsid w:val="00C3463A"/>
    <w:pPr>
      <w:spacing w:after="0" w:line="240" w:lineRule="auto"/>
    </w:pPr>
    <w:rPr>
      <w:rFonts w:ascii="Calibri" w:eastAsia="Times New Roman" w:hAnsi="Calibri" w:cs="Times New Roman"/>
      <w:i/>
      <w:color w:val="000000"/>
      <w:szCs w:val="20"/>
      <w:lang w:eastAsia="ru-RU"/>
    </w:rPr>
  </w:style>
  <w:style w:type="character" w:styleId="a3">
    <w:name w:val="Emphasis"/>
    <w:link w:val="1"/>
    <w:qFormat/>
    <w:rsid w:val="00C3463A"/>
    <w:rPr>
      <w:rFonts w:ascii="Calibri" w:eastAsia="Times New Roman" w:hAnsi="Calibri" w:cs="Times New Roman"/>
      <w:i/>
      <w:color w:val="000000"/>
      <w:szCs w:val="20"/>
      <w:lang w:eastAsia="ru-RU"/>
    </w:rPr>
  </w:style>
  <w:style w:type="paragraph" w:customStyle="1" w:styleId="123">
    <w:name w:val="123"/>
    <w:basedOn w:val="a"/>
    <w:rsid w:val="00C3463A"/>
    <w:pPr>
      <w:spacing w:after="0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4">
    <w:name w:val="Strong"/>
    <w:basedOn w:val="a0"/>
    <w:uiPriority w:val="22"/>
    <w:qFormat/>
    <w:rsid w:val="00C3463A"/>
    <w:rPr>
      <w:b/>
      <w:bCs/>
    </w:rPr>
  </w:style>
  <w:style w:type="paragraph" w:styleId="a5">
    <w:name w:val="Normal (Web)"/>
    <w:basedOn w:val="a"/>
    <w:uiPriority w:val="99"/>
    <w:unhideWhenUsed/>
    <w:rsid w:val="00C34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C3463A"/>
    <w:rPr>
      <w:color w:val="0000FF"/>
      <w:u w:val="single"/>
    </w:rPr>
  </w:style>
  <w:style w:type="character" w:customStyle="1" w:styleId="color-gray">
    <w:name w:val="color-gray"/>
    <w:basedOn w:val="a0"/>
    <w:rsid w:val="00C3463A"/>
  </w:style>
  <w:style w:type="paragraph" w:customStyle="1" w:styleId="no-indent">
    <w:name w:val="no-indent"/>
    <w:basedOn w:val="a"/>
    <w:rsid w:val="00297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3239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60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0F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next w:val="a"/>
    <w:link w:val="20"/>
    <w:uiPriority w:val="9"/>
    <w:qFormat/>
    <w:rsid w:val="00C3463A"/>
    <w:pPr>
      <w:spacing w:before="120" w:after="120" w:line="240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C3463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463A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C346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1">
    <w:name w:val="Выделение1"/>
    <w:link w:val="a3"/>
    <w:rsid w:val="00C3463A"/>
    <w:pPr>
      <w:spacing w:after="0" w:line="240" w:lineRule="auto"/>
    </w:pPr>
    <w:rPr>
      <w:rFonts w:ascii="Calibri" w:eastAsia="Times New Roman" w:hAnsi="Calibri" w:cs="Times New Roman"/>
      <w:i/>
      <w:color w:val="000000"/>
      <w:szCs w:val="20"/>
      <w:lang w:eastAsia="ru-RU"/>
    </w:rPr>
  </w:style>
  <w:style w:type="character" w:styleId="a3">
    <w:name w:val="Emphasis"/>
    <w:link w:val="1"/>
    <w:qFormat/>
    <w:rsid w:val="00C3463A"/>
    <w:rPr>
      <w:rFonts w:ascii="Calibri" w:eastAsia="Times New Roman" w:hAnsi="Calibri" w:cs="Times New Roman"/>
      <w:i/>
      <w:color w:val="000000"/>
      <w:szCs w:val="20"/>
      <w:lang w:eastAsia="ru-RU"/>
    </w:rPr>
  </w:style>
  <w:style w:type="paragraph" w:customStyle="1" w:styleId="123">
    <w:name w:val="123"/>
    <w:basedOn w:val="a"/>
    <w:rsid w:val="00C3463A"/>
    <w:pPr>
      <w:spacing w:after="0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4">
    <w:name w:val="Strong"/>
    <w:basedOn w:val="a0"/>
    <w:uiPriority w:val="22"/>
    <w:qFormat/>
    <w:rsid w:val="00C3463A"/>
    <w:rPr>
      <w:b/>
      <w:bCs/>
    </w:rPr>
  </w:style>
  <w:style w:type="paragraph" w:styleId="a5">
    <w:name w:val="Normal (Web)"/>
    <w:basedOn w:val="a"/>
    <w:uiPriority w:val="99"/>
    <w:unhideWhenUsed/>
    <w:rsid w:val="00C34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C3463A"/>
    <w:rPr>
      <w:color w:val="0000FF"/>
      <w:u w:val="single"/>
    </w:rPr>
  </w:style>
  <w:style w:type="character" w:customStyle="1" w:styleId="color-gray">
    <w:name w:val="color-gray"/>
    <w:basedOn w:val="a0"/>
    <w:rsid w:val="00C3463A"/>
  </w:style>
  <w:style w:type="paragraph" w:customStyle="1" w:styleId="no-indent">
    <w:name w:val="no-indent"/>
    <w:basedOn w:val="a"/>
    <w:rsid w:val="00297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3239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60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0F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8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1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5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8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7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4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498478/97602b45fd4708fcc72a45f10c7f1a56349f5b3f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2158</Words>
  <Characters>12303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13</cp:revision>
  <cp:lastPrinted>2025-05-15T09:00:00Z</cp:lastPrinted>
  <dcterms:created xsi:type="dcterms:W3CDTF">2025-05-15T06:35:00Z</dcterms:created>
  <dcterms:modified xsi:type="dcterms:W3CDTF">2025-05-15T11:10:00Z</dcterms:modified>
</cp:coreProperties>
</file>